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0B3E0" w14:textId="77777777" w:rsidR="007B1BD5" w:rsidRPr="008061D5" w:rsidRDefault="007B1BD5" w:rsidP="007B1BD5">
      <w:pPr>
        <w:pStyle w:val="Glava"/>
        <w:ind w:left="3261"/>
        <w:rPr>
          <w:color w:val="275317" w:themeColor="accent6" w:themeShade="80"/>
          <w:sz w:val="20"/>
          <w:szCs w:val="20"/>
        </w:rPr>
      </w:pPr>
      <w:r w:rsidRPr="008061D5">
        <w:rPr>
          <w:noProof/>
          <w:lang w:eastAsia="sl-SI"/>
        </w:rPr>
        <w:drawing>
          <wp:anchor distT="0" distB="0" distL="114300" distR="114300" simplePos="0" relativeHeight="251659264" behindDoc="1" locked="0" layoutInCell="1" allowOverlap="1" wp14:anchorId="496C0201" wp14:editId="4F95B422">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sidRPr="008061D5">
        <w:rPr>
          <w:color w:val="275317" w:themeColor="accent6" w:themeShade="80"/>
          <w:sz w:val="20"/>
          <w:szCs w:val="20"/>
        </w:rPr>
        <w:t>JAVNO PODJETJE</w:t>
      </w:r>
    </w:p>
    <w:p w14:paraId="1BB16F38" w14:textId="77777777" w:rsidR="007B1BD5" w:rsidRPr="008061D5" w:rsidRDefault="007B1BD5" w:rsidP="007B1BD5">
      <w:pPr>
        <w:pStyle w:val="Glava"/>
        <w:ind w:left="3261"/>
        <w:rPr>
          <w:b/>
          <w:bCs/>
          <w:color w:val="275317" w:themeColor="accent6" w:themeShade="80"/>
          <w:sz w:val="24"/>
          <w:szCs w:val="24"/>
        </w:rPr>
      </w:pPr>
      <w:r w:rsidRPr="008061D5">
        <w:rPr>
          <w:b/>
          <w:bCs/>
          <w:color w:val="275317" w:themeColor="accent6" w:themeShade="80"/>
          <w:sz w:val="24"/>
          <w:szCs w:val="24"/>
        </w:rPr>
        <w:t>CENTER ZA RAVNANJE Z ODPADKI PUCONCI d.o.o.</w:t>
      </w:r>
    </w:p>
    <w:p w14:paraId="01047ED4" w14:textId="77777777" w:rsidR="007B1BD5" w:rsidRPr="008061D5" w:rsidRDefault="007B1BD5" w:rsidP="007B1BD5">
      <w:pPr>
        <w:pStyle w:val="Glava"/>
        <w:ind w:left="3261"/>
        <w:rPr>
          <w:color w:val="275317" w:themeColor="accent6" w:themeShade="80"/>
          <w:sz w:val="20"/>
          <w:szCs w:val="20"/>
        </w:rPr>
      </w:pPr>
      <w:r w:rsidRPr="008061D5">
        <w:rPr>
          <w:color w:val="275317" w:themeColor="accent6" w:themeShade="80"/>
          <w:sz w:val="20"/>
          <w:szCs w:val="20"/>
        </w:rPr>
        <w:t xml:space="preserve">VANEČA 81/B, SI-9201 PUCONCI </w:t>
      </w:r>
    </w:p>
    <w:p w14:paraId="2482496F" w14:textId="77777777" w:rsidR="007B1BD5" w:rsidRPr="008061D5" w:rsidRDefault="007B1BD5" w:rsidP="007B1BD5">
      <w:pPr>
        <w:pStyle w:val="Glava"/>
        <w:ind w:left="3261"/>
        <w:rPr>
          <w:color w:val="275317" w:themeColor="accent6" w:themeShade="80"/>
          <w:sz w:val="20"/>
          <w:szCs w:val="20"/>
        </w:rPr>
      </w:pPr>
      <w:r w:rsidRPr="008061D5">
        <w:rPr>
          <w:color w:val="275317" w:themeColor="accent6" w:themeShade="80"/>
          <w:sz w:val="20"/>
          <w:szCs w:val="20"/>
        </w:rPr>
        <w:t xml:space="preserve">T: +386 (0)2 545 93 10   |  E: info@cerop.si   |     </w:t>
      </w:r>
      <w:hyperlink r:id="rId8" w:history="1">
        <w:r w:rsidRPr="008061D5">
          <w:rPr>
            <w:rStyle w:val="Hiperpovezava"/>
            <w:color w:val="275317" w:themeColor="accent6" w:themeShade="80"/>
          </w:rPr>
          <w:t>www.cerop.si</w:t>
        </w:r>
      </w:hyperlink>
      <w:r w:rsidRPr="008061D5">
        <w:rPr>
          <w:color w:val="275317" w:themeColor="accent6" w:themeShade="80"/>
          <w:sz w:val="20"/>
          <w:szCs w:val="20"/>
        </w:rPr>
        <w:t xml:space="preserve"> </w:t>
      </w:r>
    </w:p>
    <w:p w14:paraId="3547E691" w14:textId="77777777" w:rsidR="007B1BD5" w:rsidRPr="008061D5" w:rsidRDefault="007B1BD5" w:rsidP="007B1BD5">
      <w:pPr>
        <w:pStyle w:val="Glava"/>
        <w:ind w:left="3261"/>
        <w:rPr>
          <w:color w:val="275317" w:themeColor="accent6" w:themeShade="80"/>
          <w:sz w:val="20"/>
          <w:szCs w:val="20"/>
        </w:rPr>
      </w:pPr>
      <w:r w:rsidRPr="008061D5">
        <w:rPr>
          <w:color w:val="275317" w:themeColor="accent6" w:themeShade="80"/>
          <w:sz w:val="20"/>
          <w:szCs w:val="20"/>
        </w:rPr>
        <w:t>davčna številka: SI 67396704 |  matična številka: 3356655000</w:t>
      </w:r>
    </w:p>
    <w:p w14:paraId="22651358" w14:textId="77777777" w:rsidR="007B1BD5" w:rsidRPr="008061D5" w:rsidRDefault="007B1BD5" w:rsidP="007B1BD5">
      <w:pPr>
        <w:spacing w:line="276" w:lineRule="auto"/>
        <w:ind w:right="1750"/>
        <w:outlineLvl w:val="0"/>
        <w:rPr>
          <w:rFonts w:ascii="Century Gothic" w:hAnsi="Century Gothic"/>
          <w:caps/>
          <w:color w:val="595959"/>
          <w:sz w:val="24"/>
        </w:rPr>
      </w:pPr>
    </w:p>
    <w:p w14:paraId="1AA3DDD1" w14:textId="77777777" w:rsidR="007B1BD5" w:rsidRPr="008061D5" w:rsidRDefault="007B1BD5" w:rsidP="007B1BD5">
      <w:pPr>
        <w:spacing w:line="276" w:lineRule="auto"/>
        <w:ind w:right="1750"/>
        <w:outlineLvl w:val="0"/>
        <w:rPr>
          <w:rFonts w:ascii="Century Gothic" w:hAnsi="Century Gothic"/>
          <w:caps/>
          <w:color w:val="595959"/>
          <w:sz w:val="24"/>
        </w:rPr>
      </w:pPr>
    </w:p>
    <w:p w14:paraId="1B8157A8" w14:textId="77777777" w:rsidR="007B1BD5" w:rsidRPr="008061D5" w:rsidRDefault="007B1BD5" w:rsidP="007B1BD5">
      <w:pPr>
        <w:spacing w:line="276" w:lineRule="auto"/>
        <w:ind w:right="1750"/>
        <w:outlineLvl w:val="0"/>
        <w:rPr>
          <w:rFonts w:ascii="Century Gothic" w:hAnsi="Century Gothic"/>
          <w:caps/>
          <w:color w:val="595959"/>
          <w:sz w:val="24"/>
        </w:rPr>
      </w:pPr>
      <w:r w:rsidRPr="008061D5">
        <w:rPr>
          <w:rFonts w:ascii="Century Gothic" w:hAnsi="Century Gothic"/>
          <w:caps/>
          <w:color w:val="595959"/>
          <w:sz w:val="24"/>
        </w:rPr>
        <w:t>Naročnik:</w:t>
      </w:r>
    </w:p>
    <w:p w14:paraId="4C0C971E" w14:textId="77777777" w:rsidR="007B1BD5" w:rsidRPr="008061D5" w:rsidRDefault="007B1BD5" w:rsidP="007B1BD5">
      <w:pPr>
        <w:spacing w:line="276" w:lineRule="auto"/>
        <w:jc w:val="both"/>
        <w:rPr>
          <w:rFonts w:ascii="Century Gothic" w:eastAsiaTheme="minorEastAsia" w:hAnsi="Century Gothic"/>
          <w:bCs/>
          <w:color w:val="A9C938"/>
          <w:sz w:val="24"/>
        </w:rPr>
      </w:pPr>
      <w:bookmarkStart w:id="0" w:name="_Hlk60597196"/>
      <w:r w:rsidRPr="008061D5">
        <w:rPr>
          <w:rFonts w:ascii="Century Gothic" w:eastAsiaTheme="minorEastAsia" w:hAnsi="Century Gothic"/>
          <w:bCs/>
          <w:caps/>
          <w:color w:val="A9C938"/>
          <w:sz w:val="24"/>
        </w:rPr>
        <w:t>JAVNO PODJETJE CENTER ZA RAVNANJE Z ODPADKI PUCONCI</w:t>
      </w:r>
      <w:r w:rsidRPr="008061D5">
        <w:rPr>
          <w:rFonts w:ascii="Century Gothic" w:eastAsiaTheme="minorEastAsia" w:hAnsi="Century Gothic"/>
          <w:bCs/>
          <w:color w:val="A9C938"/>
          <w:sz w:val="24"/>
        </w:rPr>
        <w:t xml:space="preserve"> d.o.o.</w:t>
      </w:r>
    </w:p>
    <w:p w14:paraId="1A0E3C3F" w14:textId="77777777" w:rsidR="007B1BD5" w:rsidRPr="008061D5" w:rsidRDefault="007B1BD5" w:rsidP="007B1BD5">
      <w:pPr>
        <w:spacing w:line="276" w:lineRule="auto"/>
        <w:jc w:val="both"/>
        <w:rPr>
          <w:rFonts w:ascii="Century Gothic" w:eastAsiaTheme="minorEastAsia" w:hAnsi="Century Gothic"/>
          <w:bCs/>
          <w:color w:val="A9C938"/>
          <w:sz w:val="24"/>
        </w:rPr>
      </w:pPr>
      <w:r w:rsidRPr="008061D5">
        <w:rPr>
          <w:rFonts w:ascii="Century Gothic" w:eastAsiaTheme="minorEastAsia" w:hAnsi="Century Gothic"/>
          <w:bCs/>
          <w:color w:val="A9C938"/>
          <w:sz w:val="24"/>
        </w:rPr>
        <w:t>Vaneča 81b</w:t>
      </w:r>
    </w:p>
    <w:p w14:paraId="2F29ECB1" w14:textId="77777777" w:rsidR="007B1BD5" w:rsidRPr="008061D5" w:rsidRDefault="007B1BD5" w:rsidP="007B1BD5">
      <w:pPr>
        <w:spacing w:line="276" w:lineRule="auto"/>
        <w:jc w:val="both"/>
        <w:rPr>
          <w:rFonts w:ascii="Century Gothic" w:eastAsiaTheme="minorEastAsia" w:hAnsi="Century Gothic"/>
          <w:bCs/>
          <w:caps/>
          <w:color w:val="A9C938"/>
          <w:sz w:val="24"/>
        </w:rPr>
      </w:pPr>
      <w:r w:rsidRPr="008061D5">
        <w:rPr>
          <w:rFonts w:ascii="Century Gothic" w:eastAsiaTheme="minorEastAsia" w:hAnsi="Century Gothic"/>
          <w:bCs/>
          <w:color w:val="A9C938"/>
          <w:sz w:val="24"/>
        </w:rPr>
        <w:t>9201  PUCONCI</w:t>
      </w:r>
    </w:p>
    <w:bookmarkEnd w:id="0"/>
    <w:p w14:paraId="766A17CA" w14:textId="77777777" w:rsidR="007B1BD5" w:rsidRPr="008061D5" w:rsidRDefault="007B1BD5" w:rsidP="007B1BD5">
      <w:pPr>
        <w:pStyle w:val="NASLOV40ptGRAY"/>
        <w:spacing w:after="0" w:line="276" w:lineRule="auto"/>
        <w:ind w:right="1750"/>
        <w:rPr>
          <w:rFonts w:ascii="Century Gothic" w:hAnsi="Century Gothic"/>
          <w:color w:val="7F7F7F"/>
          <w:sz w:val="24"/>
          <w:szCs w:val="24"/>
        </w:rPr>
      </w:pPr>
    </w:p>
    <w:p w14:paraId="5F1FAA40" w14:textId="77777777" w:rsidR="007B1BD5" w:rsidRPr="008061D5" w:rsidRDefault="007B1BD5" w:rsidP="007B1BD5">
      <w:pPr>
        <w:pStyle w:val="PODPODNASLOV"/>
        <w:numPr>
          <w:ilvl w:val="0"/>
          <w:numId w:val="0"/>
        </w:numPr>
        <w:spacing w:after="0" w:line="276" w:lineRule="auto"/>
        <w:ind w:right="1750"/>
        <w:outlineLvl w:val="0"/>
        <w:rPr>
          <w:rFonts w:ascii="Century Gothic" w:hAnsi="Century Gothic"/>
          <w:b/>
          <w:color w:val="595959"/>
          <w:sz w:val="24"/>
          <w:szCs w:val="24"/>
        </w:rPr>
      </w:pPr>
    </w:p>
    <w:p w14:paraId="5CD33B7B" w14:textId="00A24119" w:rsidR="007B1BD5" w:rsidRPr="008061D5" w:rsidRDefault="007B1BD5" w:rsidP="007B1BD5">
      <w:pPr>
        <w:pStyle w:val="PODPODNASLOV"/>
        <w:numPr>
          <w:ilvl w:val="0"/>
          <w:numId w:val="0"/>
        </w:numPr>
        <w:spacing w:after="0" w:line="276" w:lineRule="auto"/>
        <w:ind w:right="1750"/>
        <w:outlineLvl w:val="0"/>
        <w:rPr>
          <w:rFonts w:ascii="Century Gothic" w:hAnsi="Century Gothic"/>
          <w:b/>
          <w:color w:val="595959"/>
          <w:sz w:val="24"/>
          <w:szCs w:val="24"/>
        </w:rPr>
      </w:pPr>
      <w:r w:rsidRPr="008061D5">
        <w:rPr>
          <w:rFonts w:ascii="Century Gothic" w:hAnsi="Century Gothic"/>
          <w:b/>
          <w:color w:val="595959"/>
          <w:sz w:val="24"/>
          <w:szCs w:val="24"/>
        </w:rPr>
        <w:t xml:space="preserve">šTEVILKA: </w:t>
      </w:r>
      <w:r w:rsidR="000B6681" w:rsidRPr="008061D5">
        <w:rPr>
          <w:rFonts w:ascii="Century Gothic" w:hAnsi="Century Gothic"/>
          <w:b/>
          <w:color w:val="595959"/>
          <w:sz w:val="24"/>
          <w:szCs w:val="24"/>
        </w:rPr>
        <w:t>2026/120-2</w:t>
      </w:r>
    </w:p>
    <w:p w14:paraId="2E9DBC8B" w14:textId="77777777" w:rsidR="007B1BD5" w:rsidRPr="008061D5" w:rsidRDefault="007B1BD5" w:rsidP="007B1BD5">
      <w:pPr>
        <w:pStyle w:val="PODPODNASLOV"/>
        <w:numPr>
          <w:ilvl w:val="0"/>
          <w:numId w:val="0"/>
        </w:numPr>
        <w:spacing w:after="0" w:line="276" w:lineRule="auto"/>
        <w:ind w:right="1750"/>
        <w:outlineLvl w:val="0"/>
        <w:rPr>
          <w:rFonts w:ascii="Century Gothic" w:hAnsi="Century Gothic"/>
          <w:b/>
          <w:color w:val="595959"/>
          <w:sz w:val="24"/>
          <w:szCs w:val="24"/>
        </w:rPr>
      </w:pPr>
    </w:p>
    <w:p w14:paraId="7456F8AF" w14:textId="77777777" w:rsidR="007B1BD5" w:rsidRPr="008061D5" w:rsidRDefault="007B1BD5" w:rsidP="007B1BD5">
      <w:pPr>
        <w:pStyle w:val="PODPODNASLOV"/>
        <w:numPr>
          <w:ilvl w:val="0"/>
          <w:numId w:val="0"/>
        </w:numPr>
        <w:spacing w:after="0" w:line="276" w:lineRule="auto"/>
        <w:ind w:right="1750"/>
        <w:outlineLvl w:val="0"/>
        <w:rPr>
          <w:rFonts w:ascii="Century Gothic" w:hAnsi="Century Gothic"/>
          <w:b/>
          <w:color w:val="595959"/>
          <w:sz w:val="24"/>
          <w:szCs w:val="24"/>
        </w:rPr>
      </w:pPr>
    </w:p>
    <w:p w14:paraId="478F49C2" w14:textId="77777777" w:rsidR="007B1BD5" w:rsidRPr="008061D5" w:rsidRDefault="007B1BD5" w:rsidP="007B1BD5">
      <w:pPr>
        <w:pStyle w:val="PODPODNASLOV"/>
        <w:numPr>
          <w:ilvl w:val="0"/>
          <w:numId w:val="0"/>
        </w:numPr>
        <w:spacing w:after="0" w:line="276" w:lineRule="auto"/>
        <w:ind w:right="1750"/>
        <w:outlineLvl w:val="0"/>
        <w:rPr>
          <w:rFonts w:ascii="Century Gothic" w:hAnsi="Century Gothic"/>
          <w:b/>
          <w:color w:val="595959"/>
          <w:sz w:val="24"/>
          <w:szCs w:val="24"/>
        </w:rPr>
      </w:pPr>
    </w:p>
    <w:p w14:paraId="5F0D7ECD" w14:textId="77777777" w:rsidR="007B1BD5" w:rsidRPr="008061D5" w:rsidRDefault="007B1BD5" w:rsidP="007B1BD5">
      <w:pPr>
        <w:pStyle w:val="PODPODNASLOV"/>
        <w:numPr>
          <w:ilvl w:val="0"/>
          <w:numId w:val="0"/>
        </w:numPr>
        <w:spacing w:after="0" w:line="276" w:lineRule="auto"/>
        <w:ind w:right="1750"/>
        <w:outlineLvl w:val="0"/>
        <w:rPr>
          <w:rFonts w:ascii="Century Gothic" w:hAnsi="Century Gothic"/>
          <w:b/>
          <w:color w:val="595959"/>
          <w:sz w:val="24"/>
          <w:szCs w:val="24"/>
        </w:rPr>
      </w:pPr>
    </w:p>
    <w:p w14:paraId="23C66AD2" w14:textId="77777777" w:rsidR="007B1BD5" w:rsidRPr="008061D5" w:rsidRDefault="007B1BD5" w:rsidP="007B1BD5">
      <w:pPr>
        <w:pStyle w:val="PODPODNASLOV"/>
        <w:numPr>
          <w:ilvl w:val="0"/>
          <w:numId w:val="0"/>
        </w:numPr>
        <w:spacing w:after="0" w:line="276" w:lineRule="auto"/>
        <w:ind w:right="1750"/>
        <w:outlineLvl w:val="0"/>
        <w:rPr>
          <w:rFonts w:ascii="Century Gothic" w:hAnsi="Century Gothic"/>
          <w:b/>
          <w:color w:val="595959"/>
          <w:sz w:val="24"/>
          <w:szCs w:val="24"/>
        </w:rPr>
      </w:pPr>
    </w:p>
    <w:p w14:paraId="0DFCC6CB" w14:textId="77777777" w:rsidR="007B1BD5" w:rsidRPr="008061D5" w:rsidRDefault="007B1BD5" w:rsidP="007B1BD5">
      <w:pPr>
        <w:pStyle w:val="PODPODNASLOV"/>
        <w:numPr>
          <w:ilvl w:val="0"/>
          <w:numId w:val="0"/>
        </w:numPr>
        <w:spacing w:after="0" w:line="276" w:lineRule="auto"/>
        <w:ind w:right="1750"/>
        <w:outlineLvl w:val="0"/>
        <w:rPr>
          <w:rFonts w:ascii="Century Gothic" w:hAnsi="Century Gothic"/>
          <w:b/>
          <w:color w:val="595959"/>
          <w:sz w:val="24"/>
          <w:szCs w:val="24"/>
        </w:rPr>
      </w:pPr>
    </w:p>
    <w:p w14:paraId="35631EAE" w14:textId="77777777" w:rsidR="007B1BD5" w:rsidRPr="008061D5" w:rsidRDefault="007B1BD5" w:rsidP="007B1BD5">
      <w:pPr>
        <w:pStyle w:val="PODPODNASLOV"/>
        <w:numPr>
          <w:ilvl w:val="0"/>
          <w:numId w:val="0"/>
        </w:numPr>
        <w:spacing w:after="0" w:line="276" w:lineRule="auto"/>
        <w:ind w:right="1750"/>
        <w:outlineLvl w:val="0"/>
        <w:rPr>
          <w:rFonts w:ascii="Century Gothic" w:hAnsi="Century Gothic"/>
          <w:b/>
          <w:color w:val="595959"/>
          <w:sz w:val="24"/>
          <w:szCs w:val="24"/>
        </w:rPr>
      </w:pPr>
    </w:p>
    <w:p w14:paraId="369CD73F" w14:textId="77777777" w:rsidR="007B1BD5" w:rsidRPr="008061D5" w:rsidRDefault="007B1BD5" w:rsidP="007B1BD5">
      <w:pPr>
        <w:pStyle w:val="PODPODNASLOV"/>
        <w:numPr>
          <w:ilvl w:val="0"/>
          <w:numId w:val="0"/>
        </w:numPr>
        <w:spacing w:after="0" w:line="276" w:lineRule="auto"/>
        <w:ind w:right="1750"/>
        <w:outlineLvl w:val="0"/>
        <w:rPr>
          <w:rFonts w:ascii="Century Gothic" w:hAnsi="Century Gothic"/>
          <w:color w:val="595959"/>
          <w:sz w:val="24"/>
          <w:szCs w:val="24"/>
        </w:rPr>
      </w:pPr>
      <w:r w:rsidRPr="008061D5">
        <w:rPr>
          <w:rFonts w:ascii="Century Gothic" w:hAnsi="Century Gothic"/>
          <w:color w:val="595959"/>
          <w:sz w:val="24"/>
          <w:szCs w:val="24"/>
        </w:rPr>
        <w:t xml:space="preserve">NASLOV NAROČILA: </w:t>
      </w:r>
    </w:p>
    <w:p w14:paraId="39FA6427" w14:textId="7DBD4F62" w:rsidR="007B1BD5" w:rsidRPr="008061D5" w:rsidRDefault="007B1BD5" w:rsidP="007B1BD5">
      <w:pPr>
        <w:pStyle w:val="PODPODNASLOV"/>
        <w:numPr>
          <w:ilvl w:val="0"/>
          <w:numId w:val="0"/>
        </w:numPr>
        <w:spacing w:line="276" w:lineRule="auto"/>
        <w:ind w:right="1750"/>
        <w:outlineLvl w:val="0"/>
        <w:rPr>
          <w:rFonts w:ascii="Century Gothic" w:hAnsi="Century Gothic"/>
          <w:color w:val="595959"/>
          <w:sz w:val="24"/>
          <w:szCs w:val="24"/>
        </w:rPr>
      </w:pPr>
      <w:bookmarkStart w:id="1" w:name="_Hlk121402480"/>
      <w:r w:rsidRPr="008061D5">
        <w:rPr>
          <w:rFonts w:ascii="Century Gothic" w:hAnsi="Century Gothic"/>
          <w:b/>
          <w:bCs/>
          <w:color w:val="196B24" w:themeColor="accent3"/>
          <w:sz w:val="24"/>
        </w:rPr>
        <w:t xml:space="preserve">PREVZEM IN PREVOZ PEPELA </w:t>
      </w:r>
    </w:p>
    <w:bookmarkEnd w:id="1"/>
    <w:p w14:paraId="55E104F5" w14:textId="77777777" w:rsidR="007B1BD5" w:rsidRPr="008061D5" w:rsidRDefault="007B1BD5" w:rsidP="007B1BD5">
      <w:pPr>
        <w:pStyle w:val="NASLOV40ptGRAY"/>
        <w:spacing w:after="0" w:line="276" w:lineRule="auto"/>
        <w:rPr>
          <w:rFonts w:ascii="Century Gothic" w:hAnsi="Century Gothic"/>
          <w:color w:val="595959"/>
        </w:rPr>
      </w:pPr>
      <w:r w:rsidRPr="008061D5">
        <w:rPr>
          <w:rFonts w:ascii="Century Gothic" w:hAnsi="Century Gothic"/>
          <w:color w:val="595959"/>
        </w:rPr>
        <w:t xml:space="preserve">NAVODILA ZA IZDELAVO </w:t>
      </w:r>
      <w:r w:rsidRPr="008061D5">
        <w:rPr>
          <w:rFonts w:ascii="Century Gothic" w:hAnsi="Century Gothic"/>
          <w:color w:val="595959"/>
        </w:rPr>
        <w:br/>
        <w:t>PONUDBE</w:t>
      </w:r>
    </w:p>
    <w:p w14:paraId="34880E36" w14:textId="77777777" w:rsidR="007B1BD5" w:rsidRPr="008061D5" w:rsidRDefault="007B1BD5" w:rsidP="007B1BD5">
      <w:pPr>
        <w:pStyle w:val="NASLOV40ptGRAY"/>
        <w:numPr>
          <w:ilvl w:val="0"/>
          <w:numId w:val="4"/>
        </w:numPr>
        <w:spacing w:after="0" w:line="276" w:lineRule="auto"/>
        <w:ind w:left="349" w:hanging="352"/>
        <w:rPr>
          <w:rFonts w:ascii="Century Gothic" w:hAnsi="Century Gothic"/>
          <w:color w:val="595959"/>
          <w:sz w:val="20"/>
        </w:rPr>
      </w:pPr>
      <w:r w:rsidRPr="008061D5">
        <w:rPr>
          <w:rFonts w:ascii="Century Gothic" w:hAnsi="Century Gothic"/>
          <w:color w:val="595959"/>
          <w:sz w:val="20"/>
        </w:rPr>
        <w:t>OSNOVNI PODATKI IN SPLOŠNE ZAHTEVE NAROČNIKA</w:t>
      </w:r>
    </w:p>
    <w:p w14:paraId="6295F3F9" w14:textId="77777777" w:rsidR="007B1BD5" w:rsidRPr="008061D5" w:rsidRDefault="007B1BD5" w:rsidP="007B1BD5">
      <w:pPr>
        <w:pStyle w:val="NASLOV40ptGRAY"/>
        <w:numPr>
          <w:ilvl w:val="0"/>
          <w:numId w:val="4"/>
        </w:numPr>
        <w:spacing w:after="0" w:line="276" w:lineRule="auto"/>
        <w:ind w:left="349" w:hanging="352"/>
        <w:rPr>
          <w:rFonts w:ascii="Century Gothic" w:hAnsi="Century Gothic"/>
          <w:color w:val="595959"/>
          <w:sz w:val="20"/>
        </w:rPr>
      </w:pPr>
      <w:r w:rsidRPr="008061D5">
        <w:rPr>
          <w:rFonts w:ascii="Century Gothic" w:hAnsi="Century Gothic"/>
          <w:color w:val="595959"/>
          <w:sz w:val="20"/>
        </w:rPr>
        <w:t>MERILA ZA IZBIRO NAJUGODNEJŠE PONUDBE</w:t>
      </w:r>
    </w:p>
    <w:p w14:paraId="2DBD86CD" w14:textId="77777777" w:rsidR="007B1BD5" w:rsidRPr="008061D5" w:rsidRDefault="007B1BD5" w:rsidP="007B1BD5">
      <w:pPr>
        <w:pStyle w:val="NASLOV40ptGRAY"/>
        <w:numPr>
          <w:ilvl w:val="0"/>
          <w:numId w:val="4"/>
        </w:numPr>
        <w:spacing w:after="0" w:line="276" w:lineRule="auto"/>
        <w:ind w:left="349" w:hanging="352"/>
        <w:rPr>
          <w:rFonts w:ascii="Century Gothic" w:hAnsi="Century Gothic"/>
          <w:color w:val="595959"/>
          <w:sz w:val="20"/>
        </w:rPr>
      </w:pPr>
      <w:r w:rsidRPr="008061D5">
        <w:rPr>
          <w:rFonts w:ascii="Century Gothic" w:hAnsi="Century Gothic"/>
          <w:color w:val="595959"/>
          <w:sz w:val="20"/>
        </w:rPr>
        <w:t>TEHNIČNA SPECIFIKACIJA</w:t>
      </w:r>
    </w:p>
    <w:p w14:paraId="5AE93D2A" w14:textId="77777777" w:rsidR="007B1BD5" w:rsidRPr="008061D5" w:rsidRDefault="007B1BD5" w:rsidP="007B1BD5">
      <w:pPr>
        <w:pStyle w:val="NASLOV40ptGRAY"/>
        <w:numPr>
          <w:ilvl w:val="0"/>
          <w:numId w:val="4"/>
        </w:numPr>
        <w:spacing w:after="0" w:line="276" w:lineRule="auto"/>
        <w:ind w:left="349" w:hanging="352"/>
        <w:rPr>
          <w:rFonts w:ascii="Century Gothic" w:hAnsi="Century Gothic"/>
          <w:color w:val="595959"/>
          <w:sz w:val="20"/>
        </w:rPr>
      </w:pPr>
      <w:r w:rsidRPr="008061D5">
        <w:rPr>
          <w:rFonts w:ascii="Century Gothic" w:hAnsi="Century Gothic"/>
          <w:color w:val="595959"/>
          <w:sz w:val="20"/>
        </w:rPr>
        <w:t>POGOJI ZA UGOTAVLJANJE SPOSOBNOSTI</w:t>
      </w:r>
    </w:p>
    <w:p w14:paraId="40DC542B" w14:textId="77777777" w:rsidR="007B1BD5" w:rsidRPr="008061D5" w:rsidRDefault="007B1BD5" w:rsidP="007B1BD5">
      <w:pPr>
        <w:pStyle w:val="NASLOV40ptGRAY"/>
        <w:numPr>
          <w:ilvl w:val="0"/>
          <w:numId w:val="4"/>
        </w:numPr>
        <w:spacing w:after="0" w:line="276" w:lineRule="auto"/>
        <w:ind w:left="349" w:hanging="352"/>
        <w:rPr>
          <w:rFonts w:ascii="Century Gothic" w:hAnsi="Century Gothic"/>
          <w:color w:val="595959"/>
          <w:sz w:val="20"/>
        </w:rPr>
      </w:pPr>
      <w:r w:rsidRPr="008061D5">
        <w:rPr>
          <w:rFonts w:ascii="Century Gothic" w:hAnsi="Century Gothic"/>
          <w:color w:val="595959"/>
          <w:sz w:val="20"/>
        </w:rPr>
        <w:t>zahtevana vsebina ponudbene dokumentacije</w:t>
      </w:r>
    </w:p>
    <w:p w14:paraId="5F95BC47" w14:textId="77777777" w:rsidR="007B1BD5" w:rsidRPr="008061D5" w:rsidRDefault="007B1BD5" w:rsidP="007B1BD5">
      <w:pPr>
        <w:pStyle w:val="NASLOV40ptGRAY"/>
        <w:spacing w:after="0" w:line="276" w:lineRule="auto"/>
        <w:rPr>
          <w:rFonts w:ascii="Century Gothic" w:hAnsi="Century Gothic"/>
          <w:color w:val="FFFFFF"/>
          <w:sz w:val="22"/>
          <w:szCs w:val="22"/>
        </w:rPr>
      </w:pPr>
    </w:p>
    <w:p w14:paraId="0E64D4A6" w14:textId="77777777" w:rsidR="007B1BD5" w:rsidRPr="008061D5" w:rsidRDefault="007B1BD5" w:rsidP="007B1BD5">
      <w:pPr>
        <w:spacing w:line="276" w:lineRule="auto"/>
        <w:rPr>
          <w:rFonts w:ascii="Century Gothic" w:hAnsi="Century Gothic"/>
          <w:color w:val="FFFFFF"/>
        </w:rPr>
      </w:pPr>
    </w:p>
    <w:p w14:paraId="4D3EAA83" w14:textId="77777777" w:rsidR="007B1BD5" w:rsidRPr="008061D5" w:rsidRDefault="007B1BD5" w:rsidP="007B1BD5">
      <w:pPr>
        <w:spacing w:line="276" w:lineRule="auto"/>
        <w:rPr>
          <w:rFonts w:ascii="Century Gothic" w:hAnsi="Century Gothic"/>
          <w:color w:val="FFFFFF"/>
        </w:rPr>
      </w:pPr>
    </w:p>
    <w:p w14:paraId="101F7B58" w14:textId="77777777" w:rsidR="00E96612" w:rsidRPr="008061D5" w:rsidRDefault="00E96612" w:rsidP="007B1BD5">
      <w:pPr>
        <w:spacing w:line="276" w:lineRule="auto"/>
        <w:rPr>
          <w:rFonts w:ascii="Century Gothic" w:hAnsi="Century Gothic"/>
          <w:color w:val="FFFFFF"/>
        </w:rPr>
      </w:pPr>
    </w:p>
    <w:p w14:paraId="769E5281" w14:textId="77777777" w:rsidR="00E96612" w:rsidRPr="008061D5" w:rsidRDefault="00E96612" w:rsidP="007B1BD5">
      <w:pPr>
        <w:spacing w:line="276" w:lineRule="auto"/>
        <w:rPr>
          <w:rFonts w:ascii="Century Gothic" w:hAnsi="Century Gothic"/>
          <w:color w:val="FFFFFF"/>
        </w:rPr>
      </w:pPr>
    </w:p>
    <w:p w14:paraId="782044FE" w14:textId="77777777" w:rsidR="007B1BD5" w:rsidRPr="008061D5" w:rsidRDefault="007B1BD5" w:rsidP="007B1BD5">
      <w:pPr>
        <w:spacing w:line="276" w:lineRule="auto"/>
        <w:rPr>
          <w:rFonts w:ascii="Century Gothic" w:hAnsi="Century Gothic"/>
          <w:color w:val="FFFFFF"/>
        </w:rPr>
      </w:pPr>
    </w:p>
    <w:p w14:paraId="0903C993" w14:textId="77777777" w:rsidR="007B1BD5" w:rsidRPr="008061D5" w:rsidRDefault="007B1BD5" w:rsidP="007B1BD5">
      <w:pPr>
        <w:pStyle w:val="PODNASLOV0"/>
        <w:numPr>
          <w:ilvl w:val="0"/>
          <w:numId w:val="13"/>
        </w:numPr>
        <w:spacing w:after="0" w:line="276" w:lineRule="auto"/>
        <w:jc w:val="both"/>
        <w:outlineLvl w:val="0"/>
        <w:rPr>
          <w:rFonts w:ascii="Century Gothic" w:hAnsi="Century Gothic"/>
        </w:rPr>
      </w:pPr>
      <w:r w:rsidRPr="008061D5">
        <w:rPr>
          <w:rFonts w:ascii="Century Gothic" w:hAnsi="Century Gothic"/>
        </w:rPr>
        <w:lastRenderedPageBreak/>
        <w:t>OSNOVNI PODATKI IN SPLOŠNE ZAHTEVE</w:t>
      </w:r>
    </w:p>
    <w:p w14:paraId="7158C545" w14:textId="77777777" w:rsidR="007B1BD5" w:rsidRPr="008061D5" w:rsidRDefault="007B1BD5" w:rsidP="007B1BD5">
      <w:pPr>
        <w:pStyle w:val="PODNASLOV0"/>
        <w:spacing w:after="0" w:line="276" w:lineRule="auto"/>
        <w:ind w:left="750" w:firstLine="0"/>
        <w:jc w:val="both"/>
        <w:outlineLvl w:val="0"/>
        <w:rPr>
          <w:rFonts w:ascii="Century Gothic" w:hAnsi="Century Gothic"/>
        </w:rPr>
      </w:pPr>
    </w:p>
    <w:tbl>
      <w:tblPr>
        <w:tblW w:w="936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554"/>
        <w:gridCol w:w="567"/>
        <w:gridCol w:w="709"/>
        <w:gridCol w:w="1418"/>
        <w:gridCol w:w="709"/>
        <w:gridCol w:w="3403"/>
      </w:tblGrid>
      <w:tr w:rsidR="007B1BD5" w:rsidRPr="008061D5" w14:paraId="1D68C2B0" w14:textId="77777777">
        <w:trPr>
          <w:cantSplit/>
        </w:trPr>
        <w:tc>
          <w:tcPr>
            <w:tcW w:w="2554" w:type="dxa"/>
            <w:tcBorders>
              <w:top w:val="single" w:sz="2" w:space="0" w:color="auto"/>
              <w:left w:val="single" w:sz="2" w:space="0" w:color="auto"/>
              <w:bottom w:val="single" w:sz="2" w:space="0" w:color="auto"/>
              <w:right w:val="single" w:sz="2" w:space="0" w:color="auto"/>
            </w:tcBorders>
            <w:hideMark/>
          </w:tcPr>
          <w:p w14:paraId="7594E319" w14:textId="77777777" w:rsidR="007B1BD5" w:rsidRPr="008061D5" w:rsidRDefault="007B1BD5">
            <w:pPr>
              <w:spacing w:before="60" w:after="60"/>
              <w:jc w:val="right"/>
              <w:rPr>
                <w:rFonts w:ascii="Century Gothic" w:eastAsia="Times New Roman" w:hAnsi="Century Gothic" w:cs="Arial"/>
                <w:szCs w:val="20"/>
              </w:rPr>
            </w:pPr>
            <w:r w:rsidRPr="008061D5">
              <w:rPr>
                <w:rFonts w:ascii="Century Gothic" w:hAnsi="Century Gothic" w:cs="Arial"/>
                <w:szCs w:val="20"/>
              </w:rPr>
              <w:t>Predmet naročila:</w:t>
            </w:r>
          </w:p>
        </w:tc>
        <w:tc>
          <w:tcPr>
            <w:tcW w:w="6806" w:type="dxa"/>
            <w:gridSpan w:val="5"/>
            <w:tcBorders>
              <w:top w:val="single" w:sz="2" w:space="0" w:color="auto"/>
              <w:left w:val="single" w:sz="2" w:space="0" w:color="auto"/>
              <w:bottom w:val="nil"/>
              <w:right w:val="single" w:sz="2" w:space="0" w:color="auto"/>
            </w:tcBorders>
            <w:hideMark/>
          </w:tcPr>
          <w:p w14:paraId="6BD919CF" w14:textId="0D79E4D4" w:rsidR="007B1BD5" w:rsidRPr="008061D5" w:rsidRDefault="007B1BD5">
            <w:pPr>
              <w:pStyle w:val="PODPODNASLOV"/>
              <w:numPr>
                <w:ilvl w:val="0"/>
                <w:numId w:val="0"/>
              </w:numPr>
              <w:spacing w:line="276" w:lineRule="auto"/>
              <w:ind w:right="1750"/>
              <w:outlineLvl w:val="0"/>
              <w:rPr>
                <w:rFonts w:ascii="Century Gothic" w:hAnsi="Century Gothic"/>
                <w:color w:val="auto"/>
              </w:rPr>
            </w:pPr>
            <w:r w:rsidRPr="008061D5">
              <w:rPr>
                <w:rFonts w:ascii="Century Gothic" w:hAnsi="Century Gothic"/>
                <w:b/>
                <w:bCs/>
                <w:color w:val="auto"/>
              </w:rPr>
              <w:t xml:space="preserve">PREVZEM IN PREVOZ PEPELA </w:t>
            </w:r>
          </w:p>
          <w:p w14:paraId="02C0116A" w14:textId="77777777" w:rsidR="007B1BD5" w:rsidRPr="008061D5" w:rsidRDefault="007B1BD5">
            <w:pPr>
              <w:pStyle w:val="PODPODNASLOV"/>
              <w:numPr>
                <w:ilvl w:val="0"/>
                <w:numId w:val="0"/>
              </w:numPr>
              <w:spacing w:line="276" w:lineRule="auto"/>
              <w:ind w:right="1750"/>
              <w:outlineLvl w:val="0"/>
              <w:rPr>
                <w:rFonts w:ascii="Century Gothic" w:hAnsi="Century Gothic"/>
                <w:color w:val="auto"/>
              </w:rPr>
            </w:pPr>
          </w:p>
        </w:tc>
      </w:tr>
      <w:tr w:rsidR="007B1BD5" w:rsidRPr="008061D5" w14:paraId="3D832202" w14:textId="77777777">
        <w:trPr>
          <w:cantSplit/>
          <w:trHeight w:val="446"/>
        </w:trPr>
        <w:tc>
          <w:tcPr>
            <w:tcW w:w="2554" w:type="dxa"/>
            <w:tcBorders>
              <w:top w:val="single" w:sz="2" w:space="0" w:color="auto"/>
              <w:left w:val="single" w:sz="2" w:space="0" w:color="auto"/>
              <w:bottom w:val="single" w:sz="2" w:space="0" w:color="auto"/>
              <w:right w:val="single" w:sz="2" w:space="0" w:color="auto"/>
            </w:tcBorders>
            <w:vAlign w:val="center"/>
            <w:hideMark/>
          </w:tcPr>
          <w:p w14:paraId="57018FBD" w14:textId="77777777" w:rsidR="007B1BD5" w:rsidRPr="008061D5" w:rsidRDefault="007B1BD5">
            <w:pPr>
              <w:spacing w:before="60" w:after="60"/>
              <w:jc w:val="right"/>
              <w:rPr>
                <w:rFonts w:ascii="Century Gothic" w:hAnsi="Century Gothic" w:cs="Arial"/>
                <w:szCs w:val="20"/>
              </w:rPr>
            </w:pPr>
            <w:r w:rsidRPr="008061D5">
              <w:rPr>
                <w:rFonts w:ascii="Century Gothic" w:hAnsi="Century Gothic" w:cs="Arial"/>
                <w:szCs w:val="20"/>
              </w:rPr>
              <w:t>Obdobje izvedbe naročila:</w:t>
            </w:r>
          </w:p>
        </w:tc>
        <w:tc>
          <w:tcPr>
            <w:tcW w:w="6806" w:type="dxa"/>
            <w:gridSpan w:val="5"/>
            <w:tcBorders>
              <w:top w:val="single" w:sz="2" w:space="0" w:color="auto"/>
              <w:left w:val="single" w:sz="2" w:space="0" w:color="auto"/>
              <w:bottom w:val="single" w:sz="2" w:space="0" w:color="auto"/>
              <w:right w:val="single" w:sz="2" w:space="0" w:color="auto"/>
            </w:tcBorders>
            <w:vAlign w:val="center"/>
            <w:hideMark/>
          </w:tcPr>
          <w:p w14:paraId="71F4202C" w14:textId="45DA4A7C" w:rsidR="007B1BD5" w:rsidRPr="008061D5" w:rsidRDefault="007B1BD5">
            <w:pPr>
              <w:pStyle w:val="NavadenTimesNewRoman"/>
              <w:spacing w:before="60" w:after="60"/>
              <w:rPr>
                <w:rFonts w:ascii="Century Gothic" w:hAnsi="Century Gothic" w:cs="Arial"/>
                <w:color w:val="000000" w:themeColor="text1"/>
                <w:sz w:val="20"/>
              </w:rPr>
            </w:pPr>
            <w:r w:rsidRPr="008061D5">
              <w:rPr>
                <w:rFonts w:ascii="Century Gothic" w:hAnsi="Century Gothic" w:cs="Arial"/>
                <w:color w:val="000000" w:themeColor="text1"/>
                <w:sz w:val="20"/>
              </w:rPr>
              <w:t xml:space="preserve">2 leti od podpisa okvirnega sporazuma </w:t>
            </w:r>
          </w:p>
        </w:tc>
      </w:tr>
      <w:tr w:rsidR="007B1BD5" w:rsidRPr="008061D5" w14:paraId="5CFF6842" w14:textId="77777777">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6ABC8176" w14:textId="77777777" w:rsidR="007B1BD5" w:rsidRPr="008061D5" w:rsidRDefault="007B1BD5">
            <w:pPr>
              <w:spacing w:before="60" w:after="60"/>
              <w:jc w:val="right"/>
              <w:rPr>
                <w:rFonts w:ascii="Century Gothic" w:hAnsi="Century Gothic" w:cs="Arial"/>
                <w:szCs w:val="20"/>
              </w:rPr>
            </w:pPr>
            <w:r w:rsidRPr="008061D5">
              <w:rPr>
                <w:rFonts w:ascii="Century Gothic" w:hAnsi="Century Gothic" w:cs="Arial"/>
                <w:szCs w:val="20"/>
              </w:rPr>
              <w:t>Rok za postavitev vprašanj:</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5CBF8ACB" w14:textId="77777777" w:rsidR="007B1BD5" w:rsidRPr="008061D5" w:rsidRDefault="007B1BD5">
            <w:pPr>
              <w:pStyle w:val="NavadenTimesNewRoman"/>
              <w:widowControl/>
              <w:spacing w:before="60" w:after="60"/>
              <w:jc w:val="right"/>
              <w:rPr>
                <w:rFonts w:ascii="Century Gothic" w:hAnsi="Century Gothic" w:cs="Arial"/>
                <w:sz w:val="20"/>
              </w:rPr>
            </w:pPr>
            <w:r w:rsidRPr="008061D5">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3B3C8269" w14:textId="77777777" w:rsidR="007B1BD5" w:rsidRPr="008061D5" w:rsidRDefault="007B1BD5">
            <w:pPr>
              <w:pStyle w:val="NavadenTimesNewRoman"/>
              <w:widowControl/>
              <w:spacing w:before="60" w:after="60"/>
              <w:rPr>
                <w:rFonts w:ascii="Century Gothic" w:hAnsi="Century Gothic" w:cs="Arial"/>
                <w:sz w:val="20"/>
              </w:rPr>
            </w:pPr>
            <w:r w:rsidRPr="008061D5">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1B63C8DE" w14:textId="0F74B1E8" w:rsidR="007B1BD5" w:rsidRPr="008061D5" w:rsidRDefault="000B6681">
            <w:pPr>
              <w:pStyle w:val="NavadenTimesNewRoman"/>
              <w:widowControl/>
              <w:spacing w:before="60" w:after="60"/>
              <w:rPr>
                <w:rFonts w:ascii="Century Gothic" w:hAnsi="Century Gothic" w:cs="Arial"/>
                <w:b/>
                <w:sz w:val="20"/>
              </w:rPr>
            </w:pPr>
            <w:r w:rsidRPr="008061D5">
              <w:rPr>
                <w:rFonts w:ascii="Century Gothic" w:hAnsi="Century Gothic" w:cs="Arial"/>
                <w:b/>
                <w:sz w:val="20"/>
              </w:rPr>
              <w:t>13.7.2026</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5E1DB481" w14:textId="77777777" w:rsidR="007B1BD5" w:rsidRPr="008061D5" w:rsidRDefault="007B1BD5">
            <w:pPr>
              <w:pStyle w:val="NavadenTimesNewRoman"/>
              <w:widowControl/>
              <w:spacing w:before="60" w:after="60"/>
              <w:jc w:val="right"/>
              <w:rPr>
                <w:rFonts w:ascii="Century Gothic" w:hAnsi="Century Gothic" w:cs="Arial"/>
                <w:sz w:val="20"/>
              </w:rPr>
            </w:pPr>
            <w:r w:rsidRPr="008061D5">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34A29A1F" w14:textId="77777777" w:rsidR="007B1BD5" w:rsidRPr="008061D5" w:rsidRDefault="007B1BD5">
            <w:pPr>
              <w:pStyle w:val="NavadenTimesNewRoman"/>
              <w:widowControl/>
              <w:spacing w:before="60" w:after="60"/>
              <w:rPr>
                <w:rFonts w:ascii="Century Gothic" w:hAnsi="Century Gothic" w:cs="Arial"/>
                <w:sz w:val="20"/>
              </w:rPr>
            </w:pPr>
            <w:r w:rsidRPr="008061D5">
              <w:rPr>
                <w:rFonts w:ascii="Century Gothic" w:hAnsi="Century Gothic" w:cs="Arial"/>
                <w:sz w:val="20"/>
              </w:rPr>
              <w:t xml:space="preserve">Portal javnih naročil https://www.enarocanje.si/ </w:t>
            </w:r>
          </w:p>
        </w:tc>
      </w:tr>
      <w:tr w:rsidR="007B1BD5" w:rsidRPr="008061D5" w14:paraId="0BC8D3E6" w14:textId="77777777">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4D4F9361" w14:textId="77777777" w:rsidR="007B1BD5" w:rsidRPr="008061D5" w:rsidRDefault="007B1BD5">
            <w:pPr>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00D5BD32" w14:textId="77777777" w:rsidR="007B1BD5" w:rsidRPr="008061D5" w:rsidRDefault="007B1BD5">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22C7C92F" w14:textId="77777777" w:rsidR="007B1BD5" w:rsidRPr="008061D5" w:rsidRDefault="007B1BD5">
            <w:pPr>
              <w:pStyle w:val="NavadenTimesNewRoman"/>
              <w:widowControl/>
              <w:spacing w:before="60" w:after="60"/>
              <w:rPr>
                <w:rFonts w:ascii="Century Gothic" w:hAnsi="Century Gothic" w:cs="Arial"/>
                <w:sz w:val="20"/>
              </w:rPr>
            </w:pPr>
            <w:r w:rsidRPr="008061D5">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657DD562" w14:textId="77777777" w:rsidR="007B1BD5" w:rsidRPr="008061D5" w:rsidRDefault="007B1BD5">
            <w:pPr>
              <w:pStyle w:val="NavadenTimesNewRoman"/>
              <w:widowControl/>
              <w:spacing w:before="60" w:after="60"/>
              <w:rPr>
                <w:rFonts w:ascii="Century Gothic" w:hAnsi="Century Gothic" w:cs="Arial"/>
                <w:b/>
                <w:sz w:val="20"/>
              </w:rPr>
            </w:pPr>
            <w:r w:rsidRPr="008061D5">
              <w:rPr>
                <w:rFonts w:ascii="Century Gothic" w:hAnsi="Century Gothic" w:cs="Arial"/>
                <w:b/>
                <w:sz w:val="20"/>
              </w:rPr>
              <w:t>12:00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276FF69E" w14:textId="77777777" w:rsidR="007B1BD5" w:rsidRPr="008061D5" w:rsidRDefault="007B1BD5">
            <w:pPr>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0D54DDAC" w14:textId="77777777" w:rsidR="007B1BD5" w:rsidRPr="008061D5" w:rsidRDefault="007B1BD5">
            <w:pPr>
              <w:rPr>
                <w:rFonts w:ascii="Century Gothic" w:hAnsi="Century Gothic" w:cs="Arial"/>
                <w:szCs w:val="20"/>
              </w:rPr>
            </w:pPr>
          </w:p>
        </w:tc>
      </w:tr>
      <w:tr w:rsidR="007B1BD5" w:rsidRPr="008061D5" w14:paraId="71015E9C" w14:textId="77777777">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3275CBD0" w14:textId="77777777" w:rsidR="007B1BD5" w:rsidRPr="008061D5" w:rsidRDefault="007B1BD5">
            <w:pPr>
              <w:spacing w:before="60" w:after="60"/>
              <w:jc w:val="right"/>
              <w:rPr>
                <w:rFonts w:ascii="Century Gothic" w:hAnsi="Century Gothic" w:cs="Arial"/>
                <w:szCs w:val="20"/>
              </w:rPr>
            </w:pPr>
            <w:r w:rsidRPr="008061D5">
              <w:rPr>
                <w:rFonts w:ascii="Century Gothic" w:hAnsi="Century Gothic" w:cs="Arial"/>
                <w:szCs w:val="20"/>
              </w:rPr>
              <w:t>Oddaja ponudb:</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6C18B94F" w14:textId="77777777" w:rsidR="007B1BD5" w:rsidRPr="008061D5" w:rsidRDefault="007B1BD5">
            <w:pPr>
              <w:pStyle w:val="NavadenTimesNewRoman"/>
              <w:widowControl/>
              <w:spacing w:before="60" w:after="60"/>
              <w:jc w:val="right"/>
              <w:rPr>
                <w:rFonts w:ascii="Century Gothic" w:hAnsi="Century Gothic" w:cs="Arial"/>
                <w:sz w:val="20"/>
              </w:rPr>
            </w:pPr>
            <w:r w:rsidRPr="008061D5">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0B8A083C" w14:textId="77777777" w:rsidR="007B1BD5" w:rsidRPr="008061D5" w:rsidRDefault="007B1BD5">
            <w:pPr>
              <w:pStyle w:val="NavadenTimesNewRoman"/>
              <w:widowControl/>
              <w:spacing w:before="60" w:after="60"/>
              <w:rPr>
                <w:rFonts w:ascii="Century Gothic" w:hAnsi="Century Gothic" w:cs="Arial"/>
                <w:sz w:val="20"/>
              </w:rPr>
            </w:pPr>
            <w:r w:rsidRPr="008061D5">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496A9514" w14:textId="01FBE4A9" w:rsidR="007B1BD5" w:rsidRPr="008061D5" w:rsidRDefault="006A441F">
            <w:pPr>
              <w:pStyle w:val="NavadenTimesNewRoman"/>
              <w:widowControl/>
              <w:spacing w:before="60" w:after="60"/>
              <w:rPr>
                <w:rFonts w:ascii="Century Gothic" w:hAnsi="Century Gothic" w:cs="Arial"/>
                <w:b/>
                <w:sz w:val="20"/>
              </w:rPr>
            </w:pPr>
            <w:r w:rsidRPr="008061D5">
              <w:rPr>
                <w:rFonts w:ascii="Century Gothic" w:hAnsi="Century Gothic" w:cs="Arial"/>
                <w:b/>
                <w:sz w:val="20"/>
              </w:rPr>
              <w:t>20.7.2026</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18E5EB59" w14:textId="77777777" w:rsidR="007B1BD5" w:rsidRPr="008061D5" w:rsidRDefault="007B1BD5">
            <w:pPr>
              <w:pStyle w:val="NavadenTimesNewRoman"/>
              <w:widowControl/>
              <w:spacing w:before="60" w:after="60"/>
              <w:jc w:val="right"/>
              <w:rPr>
                <w:rFonts w:ascii="Century Gothic" w:hAnsi="Century Gothic" w:cs="Arial"/>
                <w:sz w:val="20"/>
              </w:rPr>
            </w:pPr>
            <w:r w:rsidRPr="008061D5">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478268F5" w14:textId="77777777" w:rsidR="007B1BD5" w:rsidRPr="008061D5" w:rsidRDefault="007B1BD5">
            <w:pPr>
              <w:pStyle w:val="NavadenTimesNewRoman"/>
              <w:widowControl/>
              <w:spacing w:before="60" w:after="60"/>
              <w:rPr>
                <w:rFonts w:ascii="Century Gothic" w:hAnsi="Century Gothic" w:cs="Arial"/>
                <w:sz w:val="20"/>
              </w:rPr>
            </w:pPr>
            <w:r w:rsidRPr="008061D5">
              <w:rPr>
                <w:rFonts w:ascii="Century Gothic" w:hAnsi="Century Gothic" w:cs="Arial"/>
                <w:sz w:val="20"/>
              </w:rPr>
              <w:t>Informacijski sistem eJN https://ejn.gov.si/eJN2</w:t>
            </w:r>
          </w:p>
        </w:tc>
      </w:tr>
      <w:tr w:rsidR="007B1BD5" w:rsidRPr="008061D5" w14:paraId="57DACF00" w14:textId="77777777">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5C977E2E" w14:textId="77777777" w:rsidR="007B1BD5" w:rsidRPr="008061D5" w:rsidRDefault="007B1BD5">
            <w:pPr>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3AD0A020" w14:textId="77777777" w:rsidR="007B1BD5" w:rsidRPr="008061D5" w:rsidRDefault="007B1BD5">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709BB74D" w14:textId="77777777" w:rsidR="007B1BD5" w:rsidRPr="008061D5" w:rsidRDefault="007B1BD5">
            <w:pPr>
              <w:pStyle w:val="NavadenTimesNewRoman"/>
              <w:widowControl/>
              <w:spacing w:before="60" w:after="60"/>
              <w:rPr>
                <w:rFonts w:ascii="Century Gothic" w:hAnsi="Century Gothic" w:cs="Arial"/>
                <w:sz w:val="20"/>
              </w:rPr>
            </w:pPr>
            <w:r w:rsidRPr="008061D5">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20D3F059" w14:textId="77777777" w:rsidR="007B1BD5" w:rsidRPr="008061D5" w:rsidRDefault="007B1BD5">
            <w:pPr>
              <w:pStyle w:val="NavadenTimesNewRoman"/>
              <w:widowControl/>
              <w:spacing w:before="60" w:after="60"/>
              <w:rPr>
                <w:rFonts w:ascii="Century Gothic" w:hAnsi="Century Gothic" w:cs="Arial"/>
                <w:b/>
                <w:sz w:val="20"/>
              </w:rPr>
            </w:pPr>
            <w:r w:rsidRPr="008061D5">
              <w:rPr>
                <w:rFonts w:ascii="Century Gothic" w:hAnsi="Century Gothic" w:cs="Arial"/>
                <w:b/>
                <w:sz w:val="20"/>
              </w:rPr>
              <w:t>9:00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7DB8450B" w14:textId="77777777" w:rsidR="007B1BD5" w:rsidRPr="008061D5" w:rsidRDefault="007B1BD5">
            <w:pPr>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213DB879" w14:textId="77777777" w:rsidR="007B1BD5" w:rsidRPr="008061D5" w:rsidRDefault="007B1BD5">
            <w:pPr>
              <w:rPr>
                <w:rFonts w:ascii="Century Gothic" w:hAnsi="Century Gothic" w:cs="Arial"/>
                <w:szCs w:val="20"/>
              </w:rPr>
            </w:pPr>
          </w:p>
        </w:tc>
      </w:tr>
      <w:tr w:rsidR="007B1BD5" w:rsidRPr="008061D5" w14:paraId="5D906CFE" w14:textId="77777777">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00441310" w14:textId="77777777" w:rsidR="007B1BD5" w:rsidRPr="008061D5" w:rsidRDefault="007B1BD5">
            <w:pPr>
              <w:spacing w:before="60" w:after="60"/>
              <w:jc w:val="right"/>
              <w:rPr>
                <w:rFonts w:ascii="Century Gothic" w:hAnsi="Century Gothic" w:cs="Arial"/>
                <w:szCs w:val="20"/>
              </w:rPr>
            </w:pPr>
            <w:r w:rsidRPr="008061D5">
              <w:rPr>
                <w:rFonts w:ascii="Century Gothic" w:hAnsi="Century Gothic" w:cs="Arial"/>
                <w:szCs w:val="20"/>
              </w:rPr>
              <w:t>Javno odpiranje ponudb:</w:t>
            </w:r>
          </w:p>
        </w:tc>
        <w:tc>
          <w:tcPr>
            <w:tcW w:w="567" w:type="dxa"/>
            <w:vMerge w:val="restart"/>
            <w:tcBorders>
              <w:top w:val="single" w:sz="2" w:space="0" w:color="auto"/>
              <w:left w:val="single" w:sz="2" w:space="0" w:color="auto"/>
              <w:bottom w:val="nil"/>
              <w:right w:val="single" w:sz="2" w:space="0" w:color="auto"/>
            </w:tcBorders>
            <w:vAlign w:val="center"/>
            <w:hideMark/>
          </w:tcPr>
          <w:p w14:paraId="4E9BFB0B" w14:textId="77777777" w:rsidR="007B1BD5" w:rsidRPr="008061D5" w:rsidRDefault="007B1BD5">
            <w:pPr>
              <w:pStyle w:val="NavadenTimesNewRoman"/>
              <w:widowControl/>
              <w:spacing w:before="60" w:after="60"/>
              <w:jc w:val="right"/>
              <w:rPr>
                <w:rFonts w:ascii="Century Gothic" w:hAnsi="Century Gothic" w:cs="Arial"/>
                <w:sz w:val="20"/>
              </w:rPr>
            </w:pPr>
            <w:r w:rsidRPr="008061D5">
              <w:rPr>
                <w:rFonts w:ascii="Century Gothic" w:hAnsi="Century Gothic" w:cs="Arial"/>
                <w:sz w:val="20"/>
              </w:rPr>
              <w:t>čas</w:t>
            </w:r>
          </w:p>
        </w:tc>
        <w:tc>
          <w:tcPr>
            <w:tcW w:w="709" w:type="dxa"/>
            <w:tcBorders>
              <w:top w:val="single" w:sz="2" w:space="0" w:color="auto"/>
              <w:left w:val="single" w:sz="2" w:space="0" w:color="auto"/>
              <w:bottom w:val="nil"/>
              <w:right w:val="nil"/>
            </w:tcBorders>
            <w:vAlign w:val="center"/>
            <w:hideMark/>
          </w:tcPr>
          <w:p w14:paraId="50FAB19C" w14:textId="77777777" w:rsidR="007B1BD5" w:rsidRPr="008061D5" w:rsidRDefault="007B1BD5">
            <w:pPr>
              <w:pStyle w:val="NavadenTimesNewRoman"/>
              <w:widowControl/>
              <w:spacing w:before="60" w:after="60"/>
              <w:rPr>
                <w:rFonts w:ascii="Century Gothic" w:hAnsi="Century Gothic" w:cs="Arial"/>
                <w:sz w:val="20"/>
              </w:rPr>
            </w:pPr>
            <w:r w:rsidRPr="008061D5">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3C7C8304" w14:textId="5CF7DD6E" w:rsidR="007B1BD5" w:rsidRPr="008061D5" w:rsidRDefault="006A441F">
            <w:pPr>
              <w:pStyle w:val="NavadenTimesNewRoman"/>
              <w:widowControl/>
              <w:spacing w:before="60" w:after="60"/>
              <w:rPr>
                <w:rFonts w:ascii="Century Gothic" w:hAnsi="Century Gothic" w:cs="Arial"/>
                <w:b/>
                <w:sz w:val="20"/>
              </w:rPr>
            </w:pPr>
            <w:r w:rsidRPr="008061D5">
              <w:rPr>
                <w:rFonts w:ascii="Century Gothic" w:hAnsi="Century Gothic" w:cs="Arial"/>
                <w:b/>
                <w:sz w:val="20"/>
              </w:rPr>
              <w:t>20.7.2026</w:t>
            </w:r>
          </w:p>
        </w:tc>
        <w:tc>
          <w:tcPr>
            <w:tcW w:w="709" w:type="dxa"/>
            <w:vMerge w:val="restart"/>
            <w:tcBorders>
              <w:top w:val="single" w:sz="2" w:space="0" w:color="auto"/>
              <w:left w:val="single" w:sz="2" w:space="0" w:color="auto"/>
              <w:bottom w:val="nil"/>
              <w:right w:val="single" w:sz="2" w:space="0" w:color="auto"/>
            </w:tcBorders>
            <w:vAlign w:val="center"/>
            <w:hideMark/>
          </w:tcPr>
          <w:p w14:paraId="0FBB0606" w14:textId="77777777" w:rsidR="007B1BD5" w:rsidRPr="008061D5" w:rsidRDefault="007B1BD5">
            <w:pPr>
              <w:pStyle w:val="NavadenTimesNewRoman"/>
              <w:widowControl/>
              <w:spacing w:before="60" w:after="60"/>
              <w:jc w:val="right"/>
              <w:rPr>
                <w:rFonts w:ascii="Century Gothic" w:hAnsi="Century Gothic" w:cs="Arial"/>
                <w:sz w:val="20"/>
              </w:rPr>
            </w:pPr>
            <w:r w:rsidRPr="008061D5">
              <w:rPr>
                <w:rFonts w:ascii="Century Gothic" w:hAnsi="Century Gothic" w:cs="Arial"/>
                <w:sz w:val="20"/>
              </w:rPr>
              <w:t>kraj:</w:t>
            </w:r>
          </w:p>
        </w:tc>
        <w:tc>
          <w:tcPr>
            <w:tcW w:w="3403" w:type="dxa"/>
            <w:vMerge w:val="restart"/>
            <w:tcBorders>
              <w:top w:val="single" w:sz="2" w:space="0" w:color="auto"/>
              <w:left w:val="single" w:sz="2" w:space="0" w:color="auto"/>
              <w:bottom w:val="nil"/>
              <w:right w:val="single" w:sz="2" w:space="0" w:color="auto"/>
            </w:tcBorders>
            <w:vAlign w:val="center"/>
            <w:hideMark/>
          </w:tcPr>
          <w:p w14:paraId="14E2D84B" w14:textId="77777777" w:rsidR="007B1BD5" w:rsidRPr="008061D5" w:rsidRDefault="007B1BD5">
            <w:pPr>
              <w:pStyle w:val="NavadenTimesNewRoman"/>
              <w:widowControl/>
              <w:spacing w:before="60" w:after="60"/>
              <w:rPr>
                <w:rFonts w:ascii="Century Gothic" w:hAnsi="Century Gothic" w:cs="Arial"/>
                <w:sz w:val="20"/>
              </w:rPr>
            </w:pPr>
            <w:r w:rsidRPr="008061D5">
              <w:rPr>
                <w:rFonts w:ascii="Century Gothic" w:hAnsi="Century Gothic" w:cs="Arial"/>
                <w:sz w:val="20"/>
              </w:rPr>
              <w:t>Informacijski sistem eJN https://ejn.gov.si/eJN2</w:t>
            </w:r>
          </w:p>
        </w:tc>
      </w:tr>
      <w:tr w:rsidR="007B1BD5" w:rsidRPr="008061D5" w14:paraId="4B175C33" w14:textId="77777777">
        <w:trPr>
          <w:cantSplit/>
          <w:trHeight w:val="315"/>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08B22B83" w14:textId="77777777" w:rsidR="007B1BD5" w:rsidRPr="008061D5" w:rsidRDefault="007B1BD5">
            <w:pPr>
              <w:rPr>
                <w:rFonts w:ascii="Century Gothic" w:hAnsi="Century Gothic" w:cs="Arial"/>
                <w:szCs w:val="20"/>
              </w:rPr>
            </w:pPr>
          </w:p>
        </w:tc>
        <w:tc>
          <w:tcPr>
            <w:tcW w:w="567" w:type="dxa"/>
            <w:vMerge/>
            <w:tcBorders>
              <w:top w:val="single" w:sz="2" w:space="0" w:color="auto"/>
              <w:left w:val="single" w:sz="2" w:space="0" w:color="auto"/>
              <w:bottom w:val="nil"/>
              <w:right w:val="single" w:sz="2" w:space="0" w:color="auto"/>
            </w:tcBorders>
            <w:vAlign w:val="center"/>
            <w:hideMark/>
          </w:tcPr>
          <w:p w14:paraId="363BEEE5" w14:textId="77777777" w:rsidR="007B1BD5" w:rsidRPr="008061D5" w:rsidRDefault="007B1BD5">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3448AAC6" w14:textId="77777777" w:rsidR="007B1BD5" w:rsidRPr="008061D5" w:rsidRDefault="007B1BD5">
            <w:pPr>
              <w:pStyle w:val="NavadenTimesNewRoman"/>
              <w:widowControl/>
              <w:spacing w:before="60" w:after="60"/>
              <w:rPr>
                <w:rFonts w:ascii="Century Gothic" w:hAnsi="Century Gothic" w:cs="Arial"/>
                <w:sz w:val="20"/>
              </w:rPr>
            </w:pPr>
            <w:r w:rsidRPr="008061D5">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62CC30C4" w14:textId="77777777" w:rsidR="007B1BD5" w:rsidRPr="008061D5" w:rsidRDefault="007B1BD5">
            <w:pPr>
              <w:pStyle w:val="NavadenTimesNewRoman"/>
              <w:widowControl/>
              <w:spacing w:before="60" w:after="60"/>
              <w:rPr>
                <w:rFonts w:ascii="Century Gothic" w:hAnsi="Century Gothic" w:cs="Arial"/>
                <w:b/>
                <w:sz w:val="20"/>
              </w:rPr>
            </w:pPr>
            <w:r w:rsidRPr="008061D5">
              <w:rPr>
                <w:rFonts w:ascii="Century Gothic" w:hAnsi="Century Gothic" w:cs="Arial"/>
                <w:b/>
                <w:sz w:val="20"/>
              </w:rPr>
              <w:t>11:00</w:t>
            </w:r>
          </w:p>
        </w:tc>
        <w:tc>
          <w:tcPr>
            <w:tcW w:w="709" w:type="dxa"/>
            <w:vMerge/>
            <w:tcBorders>
              <w:top w:val="single" w:sz="2" w:space="0" w:color="auto"/>
              <w:left w:val="single" w:sz="2" w:space="0" w:color="auto"/>
              <w:bottom w:val="nil"/>
              <w:right w:val="single" w:sz="2" w:space="0" w:color="auto"/>
            </w:tcBorders>
            <w:vAlign w:val="center"/>
            <w:hideMark/>
          </w:tcPr>
          <w:p w14:paraId="4E77A9F1" w14:textId="77777777" w:rsidR="007B1BD5" w:rsidRPr="008061D5" w:rsidRDefault="007B1BD5">
            <w:pPr>
              <w:rPr>
                <w:rFonts w:ascii="Century Gothic" w:hAnsi="Century Gothic" w:cs="Arial"/>
                <w:szCs w:val="20"/>
              </w:rPr>
            </w:pPr>
          </w:p>
        </w:tc>
        <w:tc>
          <w:tcPr>
            <w:tcW w:w="3403" w:type="dxa"/>
            <w:vMerge/>
            <w:tcBorders>
              <w:top w:val="single" w:sz="2" w:space="0" w:color="auto"/>
              <w:left w:val="single" w:sz="2" w:space="0" w:color="auto"/>
              <w:bottom w:val="nil"/>
              <w:right w:val="single" w:sz="2" w:space="0" w:color="auto"/>
            </w:tcBorders>
            <w:vAlign w:val="center"/>
            <w:hideMark/>
          </w:tcPr>
          <w:p w14:paraId="5FBF5B1D" w14:textId="77777777" w:rsidR="007B1BD5" w:rsidRPr="008061D5" w:rsidRDefault="007B1BD5">
            <w:pPr>
              <w:rPr>
                <w:rFonts w:ascii="Century Gothic" w:hAnsi="Century Gothic" w:cs="Arial"/>
                <w:szCs w:val="20"/>
              </w:rPr>
            </w:pPr>
          </w:p>
        </w:tc>
      </w:tr>
      <w:tr w:rsidR="007B1BD5" w:rsidRPr="008061D5" w14:paraId="263766A5" w14:textId="77777777">
        <w:trPr>
          <w:cantSplit/>
        </w:trPr>
        <w:tc>
          <w:tcPr>
            <w:tcW w:w="2554" w:type="dxa"/>
            <w:tcBorders>
              <w:top w:val="single" w:sz="2" w:space="0" w:color="auto"/>
              <w:left w:val="single" w:sz="2" w:space="0" w:color="auto"/>
              <w:bottom w:val="single" w:sz="2" w:space="0" w:color="auto"/>
              <w:right w:val="single" w:sz="2" w:space="0" w:color="auto"/>
            </w:tcBorders>
            <w:vAlign w:val="center"/>
            <w:hideMark/>
          </w:tcPr>
          <w:p w14:paraId="5A38E33F" w14:textId="77777777" w:rsidR="007B1BD5" w:rsidRPr="008061D5" w:rsidRDefault="007B1BD5">
            <w:pPr>
              <w:spacing w:before="60" w:after="60"/>
              <w:jc w:val="right"/>
              <w:rPr>
                <w:rFonts w:ascii="Century Gothic" w:hAnsi="Century Gothic" w:cs="Arial"/>
                <w:szCs w:val="20"/>
              </w:rPr>
            </w:pPr>
            <w:r w:rsidRPr="008061D5">
              <w:rPr>
                <w:rFonts w:ascii="Century Gothic" w:hAnsi="Century Gothic" w:cs="Arial"/>
                <w:szCs w:val="20"/>
              </w:rPr>
              <w:t>Razpisna dokumentacija:</w:t>
            </w:r>
          </w:p>
        </w:tc>
        <w:tc>
          <w:tcPr>
            <w:tcW w:w="6806" w:type="dxa"/>
            <w:gridSpan w:val="5"/>
            <w:tcBorders>
              <w:top w:val="single" w:sz="2" w:space="0" w:color="auto"/>
              <w:left w:val="single" w:sz="2" w:space="0" w:color="auto"/>
              <w:bottom w:val="single" w:sz="2" w:space="0" w:color="auto"/>
              <w:right w:val="single" w:sz="2" w:space="0" w:color="auto"/>
            </w:tcBorders>
            <w:hideMark/>
          </w:tcPr>
          <w:p w14:paraId="5372D61B" w14:textId="77777777" w:rsidR="007B1BD5" w:rsidRPr="008061D5" w:rsidRDefault="007B1BD5">
            <w:pPr>
              <w:pStyle w:val="uicovLesinemnacestiR326"/>
              <w:numPr>
                <w:ilvl w:val="0"/>
                <w:numId w:val="14"/>
              </w:numPr>
              <w:spacing w:line="240" w:lineRule="auto"/>
              <w:jc w:val="both"/>
              <w:rPr>
                <w:rFonts w:ascii="Century Gothic" w:hAnsi="Century Gothic" w:cs="Arial"/>
                <w:b w:val="0"/>
                <w:sz w:val="20"/>
                <w:lang w:val="sl-SI"/>
              </w:rPr>
            </w:pPr>
            <w:r w:rsidRPr="008061D5">
              <w:rPr>
                <w:rFonts w:ascii="Century Gothic" w:hAnsi="Century Gothic" w:cs="Arial"/>
                <w:b w:val="0"/>
                <w:sz w:val="20"/>
                <w:lang w:val="sl-SI"/>
              </w:rPr>
              <w:t>Navodila za pripravo ponudbe</w:t>
            </w:r>
          </w:p>
          <w:p w14:paraId="778CAB10" w14:textId="77777777" w:rsidR="007B1BD5" w:rsidRPr="008061D5" w:rsidRDefault="007B1BD5">
            <w:pPr>
              <w:pStyle w:val="uicovLesinemnacestiR326"/>
              <w:numPr>
                <w:ilvl w:val="0"/>
                <w:numId w:val="14"/>
              </w:numPr>
              <w:spacing w:line="240" w:lineRule="auto"/>
              <w:jc w:val="both"/>
              <w:rPr>
                <w:rFonts w:ascii="Century Gothic" w:hAnsi="Century Gothic" w:cs="Arial"/>
                <w:b w:val="0"/>
                <w:sz w:val="20"/>
                <w:lang w:val="sl-SI"/>
              </w:rPr>
            </w:pPr>
            <w:r w:rsidRPr="008061D5">
              <w:rPr>
                <w:rFonts w:ascii="Century Gothic" w:hAnsi="Century Gothic" w:cs="Arial"/>
                <w:b w:val="0"/>
                <w:sz w:val="20"/>
                <w:lang w:val="sl-SI"/>
              </w:rPr>
              <w:t>Povzetek predračuna</w:t>
            </w:r>
          </w:p>
          <w:p w14:paraId="6A8B7C2C" w14:textId="77777777" w:rsidR="007B1BD5" w:rsidRPr="008061D5" w:rsidRDefault="007B1BD5">
            <w:pPr>
              <w:pStyle w:val="uicovLesinemnacestiR326"/>
              <w:numPr>
                <w:ilvl w:val="0"/>
                <w:numId w:val="14"/>
              </w:numPr>
              <w:spacing w:line="240" w:lineRule="auto"/>
              <w:jc w:val="both"/>
              <w:rPr>
                <w:rFonts w:ascii="Century Gothic" w:hAnsi="Century Gothic" w:cs="Arial"/>
                <w:b w:val="0"/>
                <w:sz w:val="20"/>
                <w:lang w:val="sl-SI"/>
              </w:rPr>
            </w:pPr>
            <w:r w:rsidRPr="008061D5">
              <w:rPr>
                <w:rFonts w:ascii="Century Gothic" w:hAnsi="Century Gothic" w:cs="Arial"/>
                <w:b w:val="0"/>
                <w:sz w:val="20"/>
                <w:lang w:val="sl-SI"/>
              </w:rPr>
              <w:t>Podatki o gospodarskem subjektu in dokazila o usposobljenosti:</w:t>
            </w:r>
          </w:p>
          <w:p w14:paraId="04278B77" w14:textId="77777777" w:rsidR="007B1BD5" w:rsidRPr="008061D5" w:rsidRDefault="007B1BD5">
            <w:pPr>
              <w:pStyle w:val="STEVILCENJETEXT10pt"/>
              <w:numPr>
                <w:ilvl w:val="0"/>
                <w:numId w:val="0"/>
              </w:numPr>
              <w:spacing w:after="120" w:line="276" w:lineRule="auto"/>
              <w:jc w:val="both"/>
              <w:rPr>
                <w:rFonts w:ascii="Century Gothic" w:hAnsi="Century Gothic" w:cs="Arial"/>
                <w:b/>
              </w:rPr>
            </w:pPr>
            <w:r w:rsidRPr="008061D5">
              <w:rPr>
                <w:rFonts w:ascii="Century Gothic" w:hAnsi="Century Gothic" w:cs="Arial"/>
              </w:rPr>
              <w:t xml:space="preserve">(OBR – Ponudba; OBR – Podizvajalci; OBR – IZJAVA; OBR – Izjava fizičnih oseb; </w:t>
            </w:r>
            <w:r w:rsidRPr="008061D5">
              <w:rPr>
                <w:rFonts w:ascii="Century Gothic" w:hAnsi="Century Gothic"/>
              </w:rPr>
              <w:t>OBR - Izjava po 14. in 35. čl. ZInTPK</w:t>
            </w:r>
            <w:r w:rsidRPr="008061D5">
              <w:rPr>
                <w:rFonts w:ascii="Century Gothic" w:hAnsi="Century Gothic" w:cs="Arial"/>
              </w:rPr>
              <w:t xml:space="preserve">; OBR – Referenčni posli; OBR – Vzorec okvirnega sporazuma; Pisni sporazum o skupnih ukrepih in Priloga 1 k Pisnemu sporazumu o skupnih ukrepih; OBR – Izjava o varnosti in zdravju pri delu; </w:t>
            </w:r>
            <w:r w:rsidRPr="008061D5">
              <w:rPr>
                <w:rFonts w:ascii="Century Gothic" w:eastAsia="Tahoma" w:hAnsi="Century Gothic" w:cs="Tahoma"/>
                <w:szCs w:val="20"/>
              </w:rPr>
              <w:t>OBR-Finančno zavarovanje</w:t>
            </w:r>
            <w:r w:rsidRPr="008061D5">
              <w:rPr>
                <w:rFonts w:ascii="Century Gothic" w:hAnsi="Century Gothic" w:cs="Arial"/>
              </w:rPr>
              <w:t xml:space="preserve"> </w:t>
            </w:r>
          </w:p>
          <w:p w14:paraId="7C1E01C9" w14:textId="77777777" w:rsidR="007B1BD5" w:rsidRPr="008061D5" w:rsidRDefault="007B1BD5">
            <w:pPr>
              <w:pStyle w:val="uicovLesinemnacestiR326"/>
              <w:spacing w:line="240" w:lineRule="auto"/>
              <w:ind w:left="720"/>
              <w:jc w:val="both"/>
              <w:rPr>
                <w:rFonts w:ascii="Century Gothic" w:hAnsi="Century Gothic" w:cs="Arial"/>
                <w:b w:val="0"/>
                <w:sz w:val="20"/>
                <w:lang w:val="sl-SI"/>
              </w:rPr>
            </w:pPr>
          </w:p>
        </w:tc>
      </w:tr>
    </w:tbl>
    <w:p w14:paraId="36698DB3" w14:textId="77777777" w:rsidR="007B1BD5" w:rsidRPr="008061D5" w:rsidRDefault="007B1BD5" w:rsidP="007B1BD5">
      <w:pPr>
        <w:pStyle w:val="uicovLesinemnacestiR326"/>
        <w:spacing w:line="240" w:lineRule="auto"/>
        <w:jc w:val="both"/>
        <w:rPr>
          <w:rFonts w:cs="Arial"/>
          <w:b w:val="0"/>
          <w:i/>
          <w:sz w:val="18"/>
          <w:lang w:val="sl-SI"/>
        </w:rPr>
      </w:pPr>
    </w:p>
    <w:p w14:paraId="0A6DE9FE" w14:textId="77777777" w:rsidR="007B1BD5" w:rsidRPr="008061D5" w:rsidRDefault="007B1BD5" w:rsidP="007B1BD5">
      <w:pPr>
        <w:tabs>
          <w:tab w:val="left" w:pos="284"/>
          <w:tab w:val="left" w:pos="567"/>
          <w:tab w:val="left" w:pos="851"/>
        </w:tabs>
        <w:spacing w:line="276" w:lineRule="auto"/>
        <w:ind w:firstLine="284"/>
        <w:jc w:val="both"/>
        <w:rPr>
          <w:rFonts w:ascii="Century Gothic" w:hAnsi="Century Gothic"/>
        </w:rPr>
      </w:pPr>
    </w:p>
    <w:p w14:paraId="35B66035" w14:textId="77777777" w:rsidR="007B1BD5" w:rsidRPr="008061D5" w:rsidRDefault="007B1BD5" w:rsidP="007B1BD5">
      <w:pPr>
        <w:pStyle w:val="PODPODNASLOV"/>
        <w:tabs>
          <w:tab w:val="clear" w:pos="284"/>
          <w:tab w:val="clear" w:pos="567"/>
          <w:tab w:val="clear" w:pos="851"/>
        </w:tabs>
        <w:spacing w:after="0" w:line="276" w:lineRule="auto"/>
        <w:ind w:firstLine="0"/>
        <w:jc w:val="both"/>
        <w:rPr>
          <w:rFonts w:ascii="Century Gothic" w:hAnsi="Century Gothic"/>
        </w:rPr>
      </w:pPr>
      <w:r w:rsidRPr="008061D5">
        <w:rPr>
          <w:rFonts w:ascii="Century Gothic" w:hAnsi="Century Gothic"/>
        </w:rPr>
        <w:t>KRATEK Opis JAVNEGA NAROČILA</w:t>
      </w:r>
    </w:p>
    <w:p w14:paraId="3095AE2B" w14:textId="77777777" w:rsidR="007B1BD5" w:rsidRPr="008061D5" w:rsidRDefault="007B1BD5" w:rsidP="007B1BD5">
      <w:pPr>
        <w:pStyle w:val="PODPODNASLOV"/>
        <w:numPr>
          <w:ilvl w:val="0"/>
          <w:numId w:val="0"/>
        </w:numPr>
        <w:jc w:val="both"/>
        <w:rPr>
          <w:rFonts w:ascii="Century Gothic" w:hAnsi="Century Gothic"/>
          <w:caps w:val="0"/>
          <w:color w:val="auto"/>
        </w:rPr>
      </w:pPr>
    </w:p>
    <w:p w14:paraId="79476416" w14:textId="2864EACD" w:rsidR="007B1BD5" w:rsidRPr="008061D5" w:rsidRDefault="007B1BD5" w:rsidP="007B1BD5">
      <w:pPr>
        <w:pStyle w:val="PODPODNASLOV"/>
        <w:numPr>
          <w:ilvl w:val="0"/>
          <w:numId w:val="0"/>
        </w:numPr>
        <w:jc w:val="both"/>
        <w:rPr>
          <w:rFonts w:ascii="Century Gothic" w:hAnsi="Century Gothic"/>
          <w:caps w:val="0"/>
          <w:color w:val="auto"/>
        </w:rPr>
      </w:pPr>
      <w:r w:rsidRPr="008061D5">
        <w:rPr>
          <w:rFonts w:ascii="Century Gothic" w:hAnsi="Century Gothic"/>
          <w:caps w:val="0"/>
          <w:color w:val="auto"/>
        </w:rPr>
        <w:t>Naročnik se v okviru svoje dejavnosti, med drugim ukvarja s predelavo odpadkov na napravi za predelavo biorazgradljivih blat in pepela BACOM (N14) in sicer na način, da skladno z izdano odločbo Ministrstva  za okolje in prostor, št. 35406-32/2014-32 z dne 13. 10. 2015, predeluje odpad</w:t>
      </w:r>
      <w:r w:rsidR="004816D0" w:rsidRPr="008061D5">
        <w:rPr>
          <w:rFonts w:ascii="Century Gothic" w:hAnsi="Century Gothic"/>
          <w:caps w:val="0"/>
          <w:color w:val="auto"/>
        </w:rPr>
        <w:t>ke</w:t>
      </w:r>
      <w:r w:rsidRPr="008061D5">
        <w:rPr>
          <w:rFonts w:ascii="Century Gothic" w:hAnsi="Century Gothic"/>
          <w:caps w:val="0"/>
          <w:color w:val="auto"/>
        </w:rPr>
        <w:t xml:space="preserve"> s </w:t>
      </w:r>
      <w:r w:rsidR="00E96612" w:rsidRPr="008061D5">
        <w:rPr>
          <w:rFonts w:ascii="Century Gothic" w:hAnsi="Century Gothic"/>
          <w:caps w:val="0"/>
          <w:color w:val="auto"/>
        </w:rPr>
        <w:t xml:space="preserve">klasifikacijskimi številkami </w:t>
      </w:r>
      <w:r w:rsidR="00E96612" w:rsidRPr="008061D5">
        <w:rPr>
          <w:rFonts w:ascii="Century Gothic" w:eastAsia="Times New Roman" w:hAnsi="Century Gothic"/>
          <w:caps w:val="0"/>
          <w:color w:val="auto"/>
        </w:rPr>
        <w:t>10 01 01 – ogorki in žlindra, 10 01 02 – elektrofiltrski pepel iz kurilnih naprav na premog, 10 01 03 – elektrofiltrski pepel iz kurilnih naprav na šoto in neobdelan les, 10 01 17 – elektrofiltrski pepel iz sosežiga, ki ni naveden pod 10 01 16.</w:t>
      </w:r>
      <w:r w:rsidR="00E96612" w:rsidRPr="008061D5">
        <w:rPr>
          <w:rFonts w:ascii="Century Gothic" w:hAnsi="Century Gothic" w:cstheme="minorHAnsi"/>
          <w:caps w:val="0"/>
          <w:color w:val="auto"/>
        </w:rPr>
        <w:t>17</w:t>
      </w:r>
      <w:r w:rsidR="004816D0" w:rsidRPr="008061D5">
        <w:rPr>
          <w:rFonts w:ascii="Century Gothic" w:hAnsi="Century Gothic" w:cstheme="minorHAnsi"/>
          <w:caps w:val="0"/>
          <w:color w:val="auto"/>
        </w:rPr>
        <w:t xml:space="preserve"> (dalje pepel)</w:t>
      </w:r>
      <w:r w:rsidR="00E96612" w:rsidRPr="008061D5">
        <w:rPr>
          <w:rFonts w:ascii="Century Gothic" w:hAnsi="Century Gothic"/>
          <w:caps w:val="0"/>
          <w:color w:val="auto"/>
        </w:rPr>
        <w:t xml:space="preserve"> in </w:t>
      </w:r>
      <w:r w:rsidRPr="008061D5">
        <w:rPr>
          <w:rFonts w:ascii="Century Gothic" w:hAnsi="Century Gothic"/>
          <w:caps w:val="0"/>
          <w:color w:val="auto"/>
        </w:rPr>
        <w:t>kater</w:t>
      </w:r>
      <w:r w:rsidR="00E96612" w:rsidRPr="008061D5">
        <w:rPr>
          <w:rFonts w:ascii="Century Gothic" w:hAnsi="Century Gothic"/>
          <w:caps w:val="0"/>
          <w:color w:val="auto"/>
        </w:rPr>
        <w:t xml:space="preserve">ih </w:t>
      </w:r>
      <w:r w:rsidRPr="008061D5">
        <w:rPr>
          <w:rFonts w:ascii="Century Gothic" w:hAnsi="Century Gothic"/>
          <w:caps w:val="0"/>
          <w:color w:val="auto"/>
        </w:rPr>
        <w:t xml:space="preserve">povzročitelji so papirnice, oziroma toplarne, v gradbeni kompozit z nazivom CEROPIT. </w:t>
      </w:r>
    </w:p>
    <w:p w14:paraId="42D7903C" w14:textId="2891EB85" w:rsidR="007B1BD5" w:rsidRPr="008061D5" w:rsidRDefault="007B1BD5" w:rsidP="007B1BD5">
      <w:pPr>
        <w:pStyle w:val="PODPODNASLOV"/>
        <w:numPr>
          <w:ilvl w:val="0"/>
          <w:numId w:val="0"/>
        </w:numPr>
        <w:jc w:val="both"/>
        <w:rPr>
          <w:rFonts w:ascii="Century Gothic" w:hAnsi="Century Gothic"/>
          <w:caps w:val="0"/>
          <w:color w:val="auto"/>
        </w:rPr>
      </w:pPr>
      <w:r w:rsidRPr="008061D5">
        <w:rPr>
          <w:rFonts w:ascii="Century Gothic" w:hAnsi="Century Gothic"/>
          <w:caps w:val="0"/>
          <w:color w:val="auto"/>
        </w:rPr>
        <w:t>V ta namen naročnik v okviru sposobnosti obratovanja proizvodne naprave BACOM pri povzročitelj</w:t>
      </w:r>
      <w:r w:rsidR="00E96612" w:rsidRPr="008061D5">
        <w:rPr>
          <w:rFonts w:ascii="Century Gothic" w:hAnsi="Century Gothic"/>
          <w:caps w:val="0"/>
          <w:color w:val="auto"/>
        </w:rPr>
        <w:t>ih zgoraj klasificiranih odpadkov</w:t>
      </w:r>
      <w:r w:rsidRPr="008061D5">
        <w:rPr>
          <w:rFonts w:ascii="Century Gothic" w:hAnsi="Century Gothic"/>
          <w:caps w:val="0"/>
          <w:color w:val="auto"/>
        </w:rPr>
        <w:t xml:space="preserve"> nabavlja pepel, ki ustreza zahtevam </w:t>
      </w:r>
      <w:r w:rsidR="00E96612" w:rsidRPr="008061D5">
        <w:rPr>
          <w:rFonts w:ascii="Century Gothic" w:hAnsi="Century Gothic"/>
          <w:caps w:val="0"/>
          <w:color w:val="auto"/>
        </w:rPr>
        <w:t>iz citirane</w:t>
      </w:r>
      <w:r w:rsidRPr="008061D5">
        <w:rPr>
          <w:rFonts w:ascii="Century Gothic" w:hAnsi="Century Gothic"/>
          <w:caps w:val="0"/>
          <w:color w:val="auto"/>
        </w:rPr>
        <w:t xml:space="preserve"> odločbe Ministrstva za okolje in prostor in katerega prevoz do sedeža naročnika, bo slednji zagotavljal z izbranim ponudnikom po pravnomočno izvedenem postopku predmetnega javnega naročila.  </w:t>
      </w:r>
    </w:p>
    <w:p w14:paraId="4123E329" w14:textId="0850E551" w:rsidR="007B1BD5" w:rsidRPr="008061D5" w:rsidRDefault="00E96612" w:rsidP="004816D0">
      <w:pPr>
        <w:spacing w:after="160"/>
        <w:jc w:val="both"/>
        <w:rPr>
          <w:rFonts w:ascii="Century Gothic" w:hAnsi="Century Gothic"/>
          <w:caps/>
        </w:rPr>
      </w:pPr>
      <w:r w:rsidRPr="008061D5">
        <w:rPr>
          <w:rFonts w:ascii="Century Gothic" w:hAnsi="Century Gothic" w:cstheme="minorHAnsi"/>
          <w:bCs/>
          <w:szCs w:val="20"/>
        </w:rPr>
        <w:t>Predmet javnega naročila je</w:t>
      </w:r>
      <w:r w:rsidRPr="008061D5">
        <w:rPr>
          <w:rFonts w:ascii="Century Gothic" w:hAnsi="Century Gothic" w:cstheme="minorHAnsi"/>
          <w:szCs w:val="20"/>
        </w:rPr>
        <w:t xml:space="preserve"> tako prevzem in prevoz pepela</w:t>
      </w:r>
      <w:r w:rsidRPr="008061D5">
        <w:rPr>
          <w:rFonts w:ascii="Century Gothic" w:hAnsi="Century Gothic" w:cstheme="minorHAnsi"/>
          <w:caps/>
          <w:szCs w:val="20"/>
        </w:rPr>
        <w:t xml:space="preserve"> </w:t>
      </w:r>
      <w:r w:rsidRPr="008061D5">
        <w:rPr>
          <w:rFonts w:ascii="Century Gothic" w:hAnsi="Century Gothic" w:cstheme="minorHAnsi"/>
          <w:szCs w:val="20"/>
        </w:rPr>
        <w:t>klasifikacijskih številk 10 01 01, 10 01 02, 10 01 03, 10 01 17</w:t>
      </w:r>
      <w:r w:rsidRPr="008061D5">
        <w:rPr>
          <w:rFonts w:ascii="Century Gothic" w:hAnsi="Century Gothic" w:cstheme="minorHAnsi"/>
          <w:caps/>
          <w:szCs w:val="20"/>
        </w:rPr>
        <w:t>,</w:t>
      </w:r>
      <w:r w:rsidRPr="008061D5">
        <w:rPr>
          <w:rFonts w:ascii="Century Gothic" w:hAnsi="Century Gothic" w:cstheme="minorHAnsi"/>
          <w:szCs w:val="20"/>
        </w:rPr>
        <w:t xml:space="preserve"> za potrebe naročnika na relaciji od povzročitelj</w:t>
      </w:r>
      <w:r w:rsidR="004816D0" w:rsidRPr="008061D5">
        <w:rPr>
          <w:rFonts w:ascii="Century Gothic" w:hAnsi="Century Gothic" w:cstheme="minorHAnsi"/>
          <w:szCs w:val="20"/>
        </w:rPr>
        <w:t>ev</w:t>
      </w:r>
      <w:r w:rsidRPr="008061D5">
        <w:rPr>
          <w:rFonts w:ascii="Century Gothic" w:hAnsi="Century Gothic" w:cstheme="minorHAnsi"/>
          <w:szCs w:val="20"/>
        </w:rPr>
        <w:t xml:space="preserve"> odpadkov</w:t>
      </w:r>
      <w:r w:rsidR="004816D0" w:rsidRPr="008061D5">
        <w:rPr>
          <w:rFonts w:ascii="Century Gothic" w:hAnsi="Century Gothic" w:cstheme="minorHAnsi"/>
          <w:szCs w:val="20"/>
        </w:rPr>
        <w:t xml:space="preserve"> – pepela na sedež naročnika. </w:t>
      </w:r>
      <w:r w:rsidRPr="008061D5">
        <w:rPr>
          <w:rFonts w:ascii="Century Gothic" w:hAnsi="Century Gothic" w:cstheme="minorHAnsi"/>
          <w:szCs w:val="20"/>
        </w:rPr>
        <w:t xml:space="preserve"> </w:t>
      </w:r>
      <w:r w:rsidR="004816D0" w:rsidRPr="008061D5">
        <w:rPr>
          <w:rFonts w:ascii="Century Gothic" w:hAnsi="Century Gothic" w:cstheme="minorHAnsi"/>
          <w:szCs w:val="20"/>
        </w:rPr>
        <w:t xml:space="preserve">V trenutku objave predmetnega naročila naročnik prevzema pepel pri povzročitelju </w:t>
      </w:r>
      <w:r w:rsidR="004816D0" w:rsidRPr="008061D5">
        <w:rPr>
          <w:rFonts w:ascii="Century Gothic" w:hAnsi="Century Gothic" w:cs="Calibri"/>
          <w:szCs w:val="20"/>
        </w:rPr>
        <w:t xml:space="preserve">na območju Porto Marghera (Venezia, Italija). </w:t>
      </w:r>
      <w:r w:rsidR="007B1BD5" w:rsidRPr="008061D5">
        <w:rPr>
          <w:rFonts w:ascii="Century Gothic" w:hAnsi="Century Gothic"/>
        </w:rPr>
        <w:t xml:space="preserve">V kolikor se bo med izvajanjem okvirnega sporazuma, ki ga bo sklenil naročnik z izbranim ponudnikom, izkazala potreba po prevoznih storitvah oziroma prevozu pepela tudi na drugih relacijah, </w:t>
      </w:r>
      <w:r w:rsidR="004816D0" w:rsidRPr="008061D5">
        <w:rPr>
          <w:rFonts w:ascii="Century Gothic" w:hAnsi="Century Gothic"/>
        </w:rPr>
        <w:t>se izbrani dobavitelj zavezuje izvesti predmetno naročilo v okviru ponudbene vrednosti</w:t>
      </w:r>
      <w:r w:rsidR="00E41E30" w:rsidRPr="008061D5">
        <w:rPr>
          <w:rFonts w:ascii="Century Gothic" w:hAnsi="Century Gothic"/>
        </w:rPr>
        <w:t xml:space="preserve"> (postavka prevoz</w:t>
      </w:r>
      <w:r w:rsidR="00E41E30" w:rsidRPr="008061D5">
        <w:rPr>
          <w:rFonts w:ascii="Century Gothic" w:hAnsi="Century Gothic"/>
          <w:szCs w:val="20"/>
        </w:rPr>
        <w:t xml:space="preserve"> pepela od lokacije prevzema do lokacije naročnika</w:t>
      </w:r>
      <w:r w:rsidR="00E41E30" w:rsidRPr="008061D5">
        <w:rPr>
          <w:rFonts w:ascii="Century Gothic" w:hAnsi="Century Gothic"/>
        </w:rPr>
        <w:t xml:space="preserve"> </w:t>
      </w:r>
      <w:r w:rsidR="004816D0" w:rsidRPr="008061D5">
        <w:rPr>
          <w:rFonts w:ascii="Century Gothic" w:hAnsi="Century Gothic"/>
        </w:rPr>
        <w:t>tudi na teh relacijah.</w:t>
      </w:r>
    </w:p>
    <w:p w14:paraId="45D7A454" w14:textId="480A772A" w:rsidR="007B1BD5" w:rsidRPr="008061D5" w:rsidRDefault="004816D0" w:rsidP="007B1BD5">
      <w:pPr>
        <w:pStyle w:val="PODPODNASLOV"/>
        <w:numPr>
          <w:ilvl w:val="0"/>
          <w:numId w:val="0"/>
        </w:numPr>
        <w:jc w:val="both"/>
        <w:rPr>
          <w:rFonts w:ascii="Century Gothic" w:hAnsi="Century Gothic"/>
          <w:color w:val="auto"/>
        </w:rPr>
      </w:pPr>
      <w:r w:rsidRPr="008061D5">
        <w:rPr>
          <w:rFonts w:ascii="Century Gothic" w:hAnsi="Century Gothic"/>
          <w:caps w:val="0"/>
          <w:color w:val="auto"/>
        </w:rPr>
        <w:t>P</w:t>
      </w:r>
      <w:r w:rsidR="007B1BD5" w:rsidRPr="008061D5">
        <w:rPr>
          <w:rFonts w:ascii="Century Gothic" w:hAnsi="Century Gothic"/>
          <w:caps w:val="0"/>
          <w:color w:val="auto"/>
        </w:rPr>
        <w:t xml:space="preserve">redmet </w:t>
      </w:r>
      <w:r w:rsidRPr="008061D5">
        <w:rPr>
          <w:rFonts w:ascii="Century Gothic" w:hAnsi="Century Gothic"/>
          <w:caps w:val="0"/>
          <w:color w:val="auto"/>
        </w:rPr>
        <w:t xml:space="preserve">tega </w:t>
      </w:r>
      <w:r w:rsidR="007B1BD5" w:rsidRPr="008061D5">
        <w:rPr>
          <w:rFonts w:ascii="Century Gothic" w:hAnsi="Century Gothic"/>
          <w:caps w:val="0"/>
          <w:color w:val="auto"/>
        </w:rPr>
        <w:t xml:space="preserve">javnega naročila </w:t>
      </w:r>
      <w:r w:rsidRPr="008061D5">
        <w:rPr>
          <w:rFonts w:ascii="Century Gothic" w:hAnsi="Century Gothic"/>
          <w:caps w:val="0"/>
          <w:color w:val="auto"/>
        </w:rPr>
        <w:t>se oddaja</w:t>
      </w:r>
      <w:r w:rsidR="007B1BD5" w:rsidRPr="008061D5">
        <w:rPr>
          <w:rFonts w:ascii="Century Gothic" w:hAnsi="Century Gothic"/>
          <w:caps w:val="0"/>
          <w:color w:val="auto"/>
        </w:rPr>
        <w:t xml:space="preserve"> za obdobje dveh le</w:t>
      </w:r>
      <w:r w:rsidRPr="008061D5">
        <w:rPr>
          <w:rFonts w:ascii="Century Gothic" w:hAnsi="Century Gothic"/>
          <w:caps w:val="0"/>
          <w:color w:val="auto"/>
        </w:rPr>
        <w:t>t, p</w:t>
      </w:r>
      <w:r w:rsidR="007B1BD5" w:rsidRPr="008061D5">
        <w:rPr>
          <w:rFonts w:ascii="Century Gothic" w:hAnsi="Century Gothic"/>
          <w:caps w:val="0"/>
          <w:color w:val="auto"/>
        </w:rPr>
        <w:t xml:space="preserve">odroben opis predmeta javnega naročila </w:t>
      </w:r>
      <w:r w:rsidRPr="008061D5">
        <w:rPr>
          <w:rFonts w:ascii="Century Gothic" w:hAnsi="Century Gothic"/>
          <w:caps w:val="0"/>
          <w:color w:val="auto"/>
        </w:rPr>
        <w:t xml:space="preserve">pa </w:t>
      </w:r>
      <w:r w:rsidR="007B1BD5" w:rsidRPr="008061D5">
        <w:rPr>
          <w:rFonts w:ascii="Century Gothic" w:hAnsi="Century Gothic"/>
          <w:caps w:val="0"/>
          <w:color w:val="auto"/>
        </w:rPr>
        <w:t>je podan v poglavju C razpisne dokumentacije (Tehnična specifikacija).</w:t>
      </w:r>
    </w:p>
    <w:p w14:paraId="7CC7FEF5" w14:textId="77777777" w:rsidR="007B1BD5" w:rsidRPr="008061D5" w:rsidRDefault="007B1BD5" w:rsidP="007B1BD5">
      <w:pPr>
        <w:pStyle w:val="PODPODNASLOV"/>
        <w:numPr>
          <w:ilvl w:val="0"/>
          <w:numId w:val="0"/>
        </w:numPr>
        <w:ind w:left="114"/>
        <w:jc w:val="both"/>
        <w:rPr>
          <w:rFonts w:ascii="Century Gothic" w:hAnsi="Century Gothic"/>
          <w:color w:val="auto"/>
        </w:rPr>
      </w:pPr>
    </w:p>
    <w:p w14:paraId="1F8CF20B" w14:textId="5C86E5E4" w:rsidR="007B1BD5" w:rsidRPr="008061D5" w:rsidRDefault="007B1BD5" w:rsidP="007B1BD5">
      <w:pPr>
        <w:pStyle w:val="PODPODNASLOV"/>
        <w:numPr>
          <w:ilvl w:val="0"/>
          <w:numId w:val="0"/>
        </w:numPr>
        <w:jc w:val="both"/>
        <w:rPr>
          <w:rFonts w:ascii="Century Gothic" w:hAnsi="Century Gothic"/>
          <w:caps w:val="0"/>
          <w:color w:val="auto"/>
        </w:rPr>
      </w:pPr>
      <w:r w:rsidRPr="008061D5">
        <w:rPr>
          <w:rFonts w:ascii="Century Gothic" w:hAnsi="Century Gothic"/>
          <w:caps w:val="0"/>
          <w:color w:val="auto"/>
        </w:rPr>
        <w:lastRenderedPageBreak/>
        <w:t xml:space="preserve">Okvirna količina pepela je </w:t>
      </w:r>
      <w:r w:rsidR="004816D0" w:rsidRPr="008061D5">
        <w:rPr>
          <w:rFonts w:ascii="Century Gothic" w:hAnsi="Century Gothic"/>
          <w:caps w:val="0"/>
          <w:color w:val="auto"/>
        </w:rPr>
        <w:t>4</w:t>
      </w:r>
      <w:r w:rsidRPr="008061D5">
        <w:rPr>
          <w:rFonts w:ascii="Century Gothic" w:hAnsi="Century Gothic"/>
          <w:caps w:val="0"/>
          <w:color w:val="auto"/>
        </w:rPr>
        <w:t>.000 ton/leto.</w:t>
      </w:r>
    </w:p>
    <w:p w14:paraId="7D2E5F57" w14:textId="77777777" w:rsidR="007B1BD5" w:rsidRPr="008061D5" w:rsidRDefault="007B1BD5" w:rsidP="007B1BD5">
      <w:pPr>
        <w:pStyle w:val="PODPODNASLOV"/>
        <w:numPr>
          <w:ilvl w:val="0"/>
          <w:numId w:val="0"/>
        </w:numPr>
        <w:jc w:val="both"/>
        <w:rPr>
          <w:rFonts w:ascii="Century Gothic" w:hAnsi="Century Gothic"/>
          <w:caps w:val="0"/>
          <w:color w:val="auto"/>
        </w:rPr>
      </w:pPr>
    </w:p>
    <w:p w14:paraId="770C9A84" w14:textId="77777777" w:rsidR="007B1BD5" w:rsidRPr="008061D5" w:rsidRDefault="007B1BD5" w:rsidP="007B1BD5">
      <w:pPr>
        <w:pStyle w:val="PODPODNASLOV"/>
        <w:numPr>
          <w:ilvl w:val="0"/>
          <w:numId w:val="0"/>
        </w:numPr>
        <w:jc w:val="both"/>
        <w:rPr>
          <w:rFonts w:ascii="Century Gothic" w:hAnsi="Century Gothic"/>
          <w:color w:val="auto"/>
        </w:rPr>
      </w:pPr>
      <w:r w:rsidRPr="008061D5">
        <w:rPr>
          <w:rFonts w:ascii="Century Gothic" w:hAnsi="Century Gothic"/>
          <w:caps w:val="0"/>
          <w:color w:val="auto"/>
        </w:rPr>
        <w:t>Naročnik bo okvirni sporazum sklenil z enim ponudnikom, ki bo podal ekonomsko najugodnejšo ponudbo.</w:t>
      </w:r>
    </w:p>
    <w:p w14:paraId="3990BB5B" w14:textId="77777777" w:rsidR="007B1BD5" w:rsidRPr="008061D5" w:rsidRDefault="007B1BD5" w:rsidP="007B1BD5">
      <w:pPr>
        <w:widowControl w:val="0"/>
        <w:spacing w:line="276" w:lineRule="auto"/>
        <w:jc w:val="both"/>
        <w:rPr>
          <w:rFonts w:ascii="Century Gothic" w:hAnsi="Century Gothic"/>
          <w:szCs w:val="20"/>
        </w:rPr>
      </w:pPr>
    </w:p>
    <w:p w14:paraId="00706037" w14:textId="77777777" w:rsidR="007B1BD5" w:rsidRPr="008061D5" w:rsidRDefault="007B1BD5" w:rsidP="007B1BD5">
      <w:pPr>
        <w:pStyle w:val="PODPODNASLOV"/>
        <w:rPr>
          <w:rFonts w:ascii="Century Gothic" w:hAnsi="Century Gothic"/>
        </w:rPr>
      </w:pPr>
      <w:r w:rsidRPr="008061D5">
        <w:rPr>
          <w:rFonts w:ascii="Century Gothic" w:hAnsi="Century Gothic"/>
        </w:rPr>
        <w:t>Pravna podlaga in opredelitev postopka</w:t>
      </w:r>
    </w:p>
    <w:p w14:paraId="7227BC66" w14:textId="77777777" w:rsidR="007B1BD5" w:rsidRPr="008061D5" w:rsidRDefault="007B1BD5" w:rsidP="007B1BD5">
      <w:pPr>
        <w:spacing w:line="228" w:lineRule="exact"/>
        <w:rPr>
          <w:rFonts w:ascii="Century Gothic" w:hAnsi="Century Gothic"/>
          <w:szCs w:val="20"/>
        </w:rPr>
      </w:pPr>
    </w:p>
    <w:p w14:paraId="79738B84" w14:textId="77777777" w:rsidR="007B1BD5" w:rsidRPr="008061D5" w:rsidRDefault="007B1BD5" w:rsidP="007B1BD5">
      <w:pPr>
        <w:ind w:left="4"/>
        <w:rPr>
          <w:rFonts w:ascii="Century Gothic" w:hAnsi="Century Gothic"/>
          <w:szCs w:val="20"/>
        </w:rPr>
      </w:pPr>
      <w:r w:rsidRPr="008061D5">
        <w:rPr>
          <w:rFonts w:ascii="Century Gothic" w:eastAsia="Tahoma" w:hAnsi="Century Gothic" w:cs="Tahoma"/>
          <w:szCs w:val="20"/>
        </w:rPr>
        <w:t>Javno naročilo se izvaja skladno z določbami:</w:t>
      </w:r>
    </w:p>
    <w:p w14:paraId="60BC3313" w14:textId="77777777" w:rsidR="007B1BD5" w:rsidRPr="008061D5" w:rsidRDefault="007B1BD5" w:rsidP="007B1BD5">
      <w:pPr>
        <w:numPr>
          <w:ilvl w:val="0"/>
          <w:numId w:val="16"/>
        </w:numPr>
        <w:tabs>
          <w:tab w:val="left" w:pos="284"/>
        </w:tabs>
        <w:spacing w:line="238" w:lineRule="auto"/>
        <w:ind w:left="284" w:hanging="284"/>
        <w:rPr>
          <w:rFonts w:ascii="Century Gothic" w:eastAsia="Arial" w:hAnsi="Century Gothic" w:cs="Arial"/>
          <w:szCs w:val="20"/>
        </w:rPr>
      </w:pPr>
      <w:r w:rsidRPr="008061D5">
        <w:rPr>
          <w:rFonts w:ascii="Century Gothic" w:eastAsia="Tahoma" w:hAnsi="Century Gothic" w:cs="Tahoma"/>
          <w:szCs w:val="20"/>
        </w:rPr>
        <w:t>Zakona o javnem naročanju (Ur. l. RS, št. 91/15 s spremembami; v nadaljevanju: ZJN-3),</w:t>
      </w:r>
    </w:p>
    <w:p w14:paraId="2F003DF0" w14:textId="77777777" w:rsidR="007B1BD5" w:rsidRPr="008061D5" w:rsidRDefault="007B1BD5" w:rsidP="007B1BD5">
      <w:pPr>
        <w:spacing w:line="5" w:lineRule="exact"/>
        <w:rPr>
          <w:rFonts w:ascii="Century Gothic" w:eastAsia="Arial" w:hAnsi="Century Gothic" w:cs="Arial"/>
          <w:szCs w:val="20"/>
        </w:rPr>
      </w:pPr>
    </w:p>
    <w:p w14:paraId="3754F874" w14:textId="77777777" w:rsidR="007B1BD5" w:rsidRPr="008061D5" w:rsidRDefault="007B1BD5" w:rsidP="007B1BD5">
      <w:pPr>
        <w:numPr>
          <w:ilvl w:val="0"/>
          <w:numId w:val="16"/>
        </w:numPr>
        <w:tabs>
          <w:tab w:val="left" w:pos="284"/>
        </w:tabs>
        <w:spacing w:line="238" w:lineRule="auto"/>
        <w:ind w:left="284" w:hanging="284"/>
        <w:rPr>
          <w:rFonts w:ascii="Century Gothic" w:eastAsia="Arial" w:hAnsi="Century Gothic" w:cs="Arial"/>
          <w:szCs w:val="20"/>
        </w:rPr>
      </w:pPr>
      <w:r w:rsidRPr="008061D5">
        <w:rPr>
          <w:rFonts w:ascii="Century Gothic" w:eastAsia="Tahoma" w:hAnsi="Century Gothic" w:cs="Tahoma"/>
          <w:szCs w:val="20"/>
        </w:rPr>
        <w:t>Obligacijskega zakonika (Ur. l. RS, št. 97/07 – uradno prečiščeno besedilo, z vsemi spremembami in dopolnitvami, v nadaljevanju: Obligacijski zakonik),</w:t>
      </w:r>
    </w:p>
    <w:p w14:paraId="51CC52EE" w14:textId="77777777" w:rsidR="007B1BD5" w:rsidRPr="008061D5" w:rsidRDefault="007B1BD5" w:rsidP="007B1BD5">
      <w:pPr>
        <w:numPr>
          <w:ilvl w:val="0"/>
          <w:numId w:val="16"/>
        </w:numPr>
        <w:tabs>
          <w:tab w:val="left" w:pos="284"/>
        </w:tabs>
        <w:ind w:left="284" w:hanging="284"/>
        <w:rPr>
          <w:rFonts w:ascii="Century Gothic" w:eastAsia="Arial" w:hAnsi="Century Gothic" w:cs="Arial"/>
          <w:szCs w:val="20"/>
        </w:rPr>
      </w:pPr>
      <w:r w:rsidRPr="008061D5">
        <w:rPr>
          <w:rFonts w:ascii="Century Gothic" w:eastAsia="Tahoma" w:hAnsi="Century Gothic" w:cs="Tahoma"/>
          <w:szCs w:val="20"/>
        </w:rPr>
        <w:t>Zakona o pravnem varstvu v postopkih javnega naročanja (Ur. l. RS, št. 43/11, z vsemi spremembami in dopolnitvami; v nadaljevanju: ZPVPJN),</w:t>
      </w:r>
    </w:p>
    <w:p w14:paraId="269657AB" w14:textId="77777777" w:rsidR="007B1BD5" w:rsidRPr="008061D5" w:rsidRDefault="007B1BD5" w:rsidP="007B1BD5">
      <w:pPr>
        <w:spacing w:line="1" w:lineRule="exact"/>
        <w:rPr>
          <w:rFonts w:ascii="Century Gothic" w:eastAsia="Arial" w:hAnsi="Century Gothic" w:cs="Arial"/>
          <w:szCs w:val="20"/>
        </w:rPr>
      </w:pPr>
    </w:p>
    <w:p w14:paraId="70AE017A" w14:textId="77777777" w:rsidR="007B1BD5" w:rsidRPr="008061D5" w:rsidRDefault="007B1BD5" w:rsidP="007B1BD5">
      <w:pPr>
        <w:numPr>
          <w:ilvl w:val="0"/>
          <w:numId w:val="16"/>
        </w:numPr>
        <w:tabs>
          <w:tab w:val="left" w:pos="284"/>
        </w:tabs>
        <w:spacing w:line="239" w:lineRule="auto"/>
        <w:ind w:left="284" w:hanging="284"/>
        <w:jc w:val="both"/>
        <w:rPr>
          <w:rFonts w:ascii="Century Gothic" w:eastAsia="Arial" w:hAnsi="Century Gothic" w:cs="Arial"/>
          <w:szCs w:val="20"/>
        </w:rPr>
      </w:pPr>
      <w:r w:rsidRPr="008061D5">
        <w:rPr>
          <w:rFonts w:ascii="Century Gothic" w:eastAsia="Tahoma" w:hAnsi="Century Gothic" w:cs="Tahoma"/>
          <w:szCs w:val="20"/>
        </w:rPr>
        <w:t>Zakon o varstvu okolja (Ur. l. RS, št. 39/06 – uradno prečiščeno besedilo, z vsemi nadaljnjimi spremembami in dopolnitvami; v nadaljevanju: ZVO-2),</w:t>
      </w:r>
    </w:p>
    <w:p w14:paraId="5E7B94AA" w14:textId="77777777" w:rsidR="007B1BD5" w:rsidRPr="008061D5" w:rsidRDefault="007B1BD5" w:rsidP="007B1BD5">
      <w:pPr>
        <w:spacing w:line="2" w:lineRule="exact"/>
        <w:rPr>
          <w:rFonts w:ascii="Century Gothic" w:eastAsia="Arial" w:hAnsi="Century Gothic" w:cs="Arial"/>
          <w:szCs w:val="20"/>
        </w:rPr>
      </w:pPr>
    </w:p>
    <w:p w14:paraId="4603149A" w14:textId="77777777" w:rsidR="007B1BD5" w:rsidRPr="008061D5" w:rsidRDefault="007B1BD5" w:rsidP="007B1BD5">
      <w:pPr>
        <w:numPr>
          <w:ilvl w:val="0"/>
          <w:numId w:val="16"/>
        </w:numPr>
        <w:tabs>
          <w:tab w:val="left" w:pos="284"/>
        </w:tabs>
        <w:ind w:left="284" w:right="20" w:hanging="284"/>
        <w:rPr>
          <w:rFonts w:ascii="Century Gothic" w:eastAsia="Arial" w:hAnsi="Century Gothic" w:cs="Arial"/>
          <w:szCs w:val="20"/>
        </w:rPr>
      </w:pPr>
      <w:r w:rsidRPr="008061D5">
        <w:rPr>
          <w:rFonts w:ascii="Century Gothic" w:eastAsia="Tahoma" w:hAnsi="Century Gothic" w:cs="Tahoma"/>
          <w:szCs w:val="20"/>
        </w:rPr>
        <w:t>Uredbe o odpadkih (Ur. l. RS, št. 37/15, z vsemi nadaljnjimi spremembami in dopolnitvami; v nadaljevanju: Uredba o odpadkih),</w:t>
      </w:r>
    </w:p>
    <w:p w14:paraId="7F3A1F6C" w14:textId="77777777" w:rsidR="007B1BD5" w:rsidRPr="008061D5" w:rsidRDefault="007B1BD5" w:rsidP="007B1BD5">
      <w:pPr>
        <w:spacing w:line="1" w:lineRule="exact"/>
        <w:rPr>
          <w:rFonts w:ascii="Century Gothic" w:eastAsia="Arial" w:hAnsi="Century Gothic" w:cs="Arial"/>
          <w:szCs w:val="20"/>
        </w:rPr>
      </w:pPr>
    </w:p>
    <w:p w14:paraId="73D47D60" w14:textId="77777777" w:rsidR="007B1BD5" w:rsidRPr="008061D5" w:rsidRDefault="007B1BD5" w:rsidP="007B1BD5">
      <w:pPr>
        <w:spacing w:line="5" w:lineRule="exact"/>
        <w:rPr>
          <w:rFonts w:ascii="Century Gothic" w:eastAsia="Tahoma" w:hAnsi="Century Gothic" w:cs="Tahoma"/>
          <w:szCs w:val="20"/>
        </w:rPr>
      </w:pPr>
    </w:p>
    <w:p w14:paraId="39DAB18E" w14:textId="77777777" w:rsidR="007B1BD5" w:rsidRPr="008061D5" w:rsidRDefault="007B1BD5" w:rsidP="007B1BD5">
      <w:pPr>
        <w:numPr>
          <w:ilvl w:val="0"/>
          <w:numId w:val="16"/>
        </w:numPr>
        <w:tabs>
          <w:tab w:val="left" w:pos="284"/>
        </w:tabs>
        <w:ind w:left="284" w:hanging="284"/>
        <w:rPr>
          <w:rFonts w:ascii="Century Gothic" w:eastAsia="Tahoma" w:hAnsi="Century Gothic" w:cs="Tahoma"/>
          <w:szCs w:val="20"/>
        </w:rPr>
      </w:pPr>
      <w:r w:rsidRPr="008061D5">
        <w:rPr>
          <w:rFonts w:ascii="Century Gothic" w:eastAsia="Tahoma" w:hAnsi="Century Gothic" w:cs="Tahoma"/>
          <w:szCs w:val="20"/>
        </w:rPr>
        <w:t xml:space="preserve">Zakona o pravilih cestnega prometa (Ur. l. RS, št. </w:t>
      </w:r>
      <w:hyperlink r:id="rId9">
        <w:r w:rsidRPr="008061D5">
          <w:rPr>
            <w:rFonts w:ascii="Century Gothic" w:eastAsia="Tahoma" w:hAnsi="Century Gothic" w:cs="Tahoma"/>
            <w:szCs w:val="20"/>
          </w:rPr>
          <w:t xml:space="preserve">82/13 </w:t>
        </w:r>
      </w:hyperlink>
      <w:r w:rsidRPr="008061D5">
        <w:rPr>
          <w:rFonts w:ascii="Century Gothic" w:eastAsia="Tahoma" w:hAnsi="Century Gothic" w:cs="Tahoma"/>
          <w:szCs w:val="20"/>
        </w:rPr>
        <w:t xml:space="preserve">– uradno prečiščeno besedilo, </w:t>
      </w:r>
      <w:r w:rsidRPr="008061D5">
        <w:rPr>
          <w:rFonts w:ascii="Century Gothic" w:hAnsi="Century Gothic"/>
        </w:rPr>
        <w:t>z nadaljnjimi  spremembami in dopolnitvami; v nadaljevanju ZPrCP</w:t>
      </w:r>
      <w:r w:rsidRPr="008061D5">
        <w:rPr>
          <w:rFonts w:ascii="Century Gothic" w:eastAsia="Tahoma" w:hAnsi="Century Gothic" w:cs="Tahoma"/>
          <w:szCs w:val="20"/>
        </w:rPr>
        <w:t>),</w:t>
      </w:r>
    </w:p>
    <w:p w14:paraId="15DA5ACC" w14:textId="77777777" w:rsidR="007B1BD5" w:rsidRPr="008061D5" w:rsidRDefault="007B1BD5" w:rsidP="007B1BD5">
      <w:pPr>
        <w:spacing w:line="1" w:lineRule="exact"/>
        <w:rPr>
          <w:rFonts w:ascii="Century Gothic" w:eastAsia="Tahoma" w:hAnsi="Century Gothic" w:cs="Tahoma"/>
          <w:szCs w:val="20"/>
        </w:rPr>
      </w:pPr>
    </w:p>
    <w:p w14:paraId="74D9FF26" w14:textId="77777777" w:rsidR="007B1BD5" w:rsidRPr="008061D5" w:rsidRDefault="007B1BD5" w:rsidP="007B1BD5">
      <w:pPr>
        <w:numPr>
          <w:ilvl w:val="0"/>
          <w:numId w:val="16"/>
        </w:numPr>
        <w:tabs>
          <w:tab w:val="left" w:pos="284"/>
        </w:tabs>
        <w:spacing w:line="241" w:lineRule="auto"/>
        <w:ind w:left="284" w:hanging="284"/>
        <w:rPr>
          <w:rFonts w:ascii="Century Gothic" w:eastAsia="Arial" w:hAnsi="Century Gothic" w:cs="Arial"/>
          <w:szCs w:val="20"/>
        </w:rPr>
      </w:pPr>
      <w:r w:rsidRPr="008061D5">
        <w:rPr>
          <w:rFonts w:ascii="Century Gothic" w:eastAsia="Tahoma" w:hAnsi="Century Gothic" w:cs="Tahoma"/>
          <w:szCs w:val="20"/>
        </w:rPr>
        <w:t>ostalih predpisov, ki temeljijo na zgoraj navedenih zakonih ter vso ostalo veljavno zakonodajo, ki se nanaša na predmet javnega naročila.</w:t>
      </w:r>
    </w:p>
    <w:p w14:paraId="6A1E5A1A" w14:textId="77777777" w:rsidR="007B1BD5" w:rsidRPr="008061D5" w:rsidRDefault="007B1BD5" w:rsidP="007B1BD5">
      <w:pPr>
        <w:ind w:right="20"/>
        <w:jc w:val="both"/>
        <w:rPr>
          <w:rFonts w:ascii="Century Gothic" w:hAnsi="Century Gothic"/>
          <w:szCs w:val="20"/>
        </w:rPr>
      </w:pPr>
    </w:p>
    <w:p w14:paraId="297376AE" w14:textId="77777777" w:rsidR="007B1BD5" w:rsidRPr="008061D5" w:rsidRDefault="007B1BD5" w:rsidP="007B1BD5">
      <w:pPr>
        <w:pStyle w:val="PODPODNASLOV"/>
        <w:widowControl w:val="0"/>
        <w:tabs>
          <w:tab w:val="clear" w:pos="284"/>
          <w:tab w:val="clear" w:pos="567"/>
          <w:tab w:val="clear" w:pos="851"/>
        </w:tabs>
        <w:spacing w:after="0" w:line="276" w:lineRule="auto"/>
        <w:ind w:left="284" w:hanging="284"/>
        <w:jc w:val="both"/>
        <w:rPr>
          <w:rFonts w:ascii="Century Gothic" w:hAnsi="Century Gothic"/>
        </w:rPr>
      </w:pPr>
      <w:r w:rsidRPr="008061D5">
        <w:rPr>
          <w:rFonts w:ascii="Century Gothic" w:hAnsi="Century Gothic"/>
        </w:rPr>
        <w:t>informacije o sklopih (BREZ SKLOPOV)</w:t>
      </w:r>
    </w:p>
    <w:p w14:paraId="4D9CC5E1" w14:textId="77777777" w:rsidR="007B1BD5" w:rsidRPr="008061D5" w:rsidRDefault="007B1BD5" w:rsidP="007B1BD5">
      <w:pPr>
        <w:widowControl w:val="0"/>
        <w:spacing w:line="276" w:lineRule="auto"/>
        <w:jc w:val="both"/>
        <w:rPr>
          <w:rFonts w:ascii="Century Gothic" w:hAnsi="Century Gothic"/>
        </w:rPr>
      </w:pPr>
      <w:r w:rsidRPr="008061D5">
        <w:rPr>
          <w:rFonts w:ascii="Century Gothic" w:hAnsi="Century Gothic"/>
        </w:rPr>
        <w:t xml:space="preserve">Predmet naročila je celovit in ni razdeljen na sklope. Od ponudnikov se zahteva celovita ponudba, ki zajema celotni predmet javnega naročila. </w:t>
      </w:r>
    </w:p>
    <w:p w14:paraId="12602C52" w14:textId="77777777" w:rsidR="007B1BD5" w:rsidRPr="008061D5" w:rsidRDefault="007B1BD5" w:rsidP="007B1BD5">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E9108A1" w14:textId="77777777" w:rsidR="007B1BD5" w:rsidRPr="008061D5" w:rsidRDefault="007B1BD5" w:rsidP="007B1BD5">
      <w:pPr>
        <w:pStyle w:val="PODPODNASLOV"/>
        <w:tabs>
          <w:tab w:val="clear" w:pos="284"/>
          <w:tab w:val="clear" w:pos="567"/>
          <w:tab w:val="clear" w:pos="851"/>
        </w:tabs>
        <w:spacing w:after="0" w:line="276" w:lineRule="auto"/>
        <w:ind w:firstLine="0"/>
        <w:jc w:val="both"/>
        <w:rPr>
          <w:rFonts w:ascii="Century Gothic" w:hAnsi="Century Gothic"/>
        </w:rPr>
      </w:pPr>
      <w:r w:rsidRPr="008061D5">
        <w:rPr>
          <w:rFonts w:ascii="Century Gothic" w:hAnsi="Century Gothic"/>
        </w:rPr>
        <w:t>Vrsta postopka</w:t>
      </w:r>
    </w:p>
    <w:p w14:paraId="6D04BCDC" w14:textId="42212AF6" w:rsidR="007B1BD5" w:rsidRPr="008061D5" w:rsidRDefault="007B1BD5" w:rsidP="007B1BD5">
      <w:pPr>
        <w:widowControl w:val="0"/>
        <w:spacing w:line="276" w:lineRule="auto"/>
        <w:jc w:val="both"/>
        <w:rPr>
          <w:rFonts w:ascii="Century Gothic" w:hAnsi="Century Gothic"/>
        </w:rPr>
      </w:pPr>
      <w:r w:rsidRPr="008061D5">
        <w:rPr>
          <w:rFonts w:ascii="Century Gothic" w:hAnsi="Century Gothic"/>
        </w:rPr>
        <w:t xml:space="preserve">Postopek se izvaja po </w:t>
      </w:r>
      <w:r w:rsidR="006A441F" w:rsidRPr="008061D5">
        <w:rPr>
          <w:rFonts w:ascii="Century Gothic" w:hAnsi="Century Gothic"/>
        </w:rPr>
        <w:t xml:space="preserve">odprtem </w:t>
      </w:r>
      <w:r w:rsidRPr="008061D5">
        <w:rPr>
          <w:rFonts w:ascii="Century Gothic" w:hAnsi="Century Gothic"/>
        </w:rPr>
        <w:t>postopku v skladu s 4</w:t>
      </w:r>
      <w:r w:rsidR="006A441F" w:rsidRPr="008061D5">
        <w:rPr>
          <w:rFonts w:ascii="Century Gothic" w:hAnsi="Century Gothic"/>
        </w:rPr>
        <w:t>0</w:t>
      </w:r>
      <w:r w:rsidRPr="008061D5">
        <w:rPr>
          <w:rFonts w:ascii="Century Gothic" w:hAnsi="Century Gothic"/>
        </w:rPr>
        <w:t xml:space="preserve">. členom Zakona o javnem naročanju (Uradni list RS, št. 91/15, z vsemi nadaljnjimi spremembami in dopolnitvami; v nadaljnjem besedilu: ZJN3). </w:t>
      </w:r>
    </w:p>
    <w:p w14:paraId="69CE42D9" w14:textId="77777777" w:rsidR="007B1BD5" w:rsidRPr="008061D5" w:rsidRDefault="007B1BD5" w:rsidP="007B1BD5">
      <w:pPr>
        <w:widowControl w:val="0"/>
        <w:spacing w:line="276" w:lineRule="auto"/>
        <w:jc w:val="both"/>
        <w:rPr>
          <w:rFonts w:ascii="Century Gothic" w:hAnsi="Century Gothic"/>
        </w:rPr>
      </w:pPr>
    </w:p>
    <w:p w14:paraId="28E773A6" w14:textId="77777777" w:rsidR="007B1BD5" w:rsidRPr="008061D5" w:rsidRDefault="007B1BD5" w:rsidP="007B1BD5">
      <w:pPr>
        <w:ind w:left="4" w:right="20"/>
        <w:jc w:val="both"/>
        <w:rPr>
          <w:rFonts w:ascii="Century Gothic" w:eastAsia="Tahoma" w:hAnsi="Century Gothic" w:cs="Tahoma"/>
          <w:szCs w:val="20"/>
        </w:rPr>
      </w:pPr>
      <w:r w:rsidRPr="008061D5">
        <w:rPr>
          <w:rFonts w:ascii="Century Gothic" w:eastAsia="Tahoma" w:hAnsi="Century Gothic" w:cs="Tahoma"/>
          <w:szCs w:val="20"/>
        </w:rPr>
        <w:t>Naročnik bo o vseh odločitvah v skladu s 90. členom ZJN-3 obvestil ponudnike na način, da bo odločitev o (ne)oddaji javnega naročila objavil na portalu javnih naročil.</w:t>
      </w:r>
    </w:p>
    <w:p w14:paraId="524C6199" w14:textId="77777777" w:rsidR="007B1BD5" w:rsidRPr="008061D5" w:rsidRDefault="007B1BD5" w:rsidP="007B1BD5">
      <w:pPr>
        <w:widowControl w:val="0"/>
        <w:spacing w:line="276" w:lineRule="auto"/>
        <w:jc w:val="both"/>
        <w:rPr>
          <w:rFonts w:ascii="Century Gothic" w:hAnsi="Century Gothic"/>
        </w:rPr>
      </w:pPr>
    </w:p>
    <w:p w14:paraId="5749108F" w14:textId="77777777" w:rsidR="007B1BD5" w:rsidRPr="008061D5" w:rsidRDefault="007B1BD5" w:rsidP="007B1BD5">
      <w:pPr>
        <w:pStyle w:val="PODPODNASLOV"/>
        <w:tabs>
          <w:tab w:val="clear" w:pos="284"/>
          <w:tab w:val="clear" w:pos="567"/>
          <w:tab w:val="clear" w:pos="851"/>
        </w:tabs>
        <w:spacing w:after="0" w:line="276" w:lineRule="auto"/>
        <w:ind w:firstLine="0"/>
        <w:jc w:val="both"/>
        <w:rPr>
          <w:rFonts w:ascii="Century Gothic" w:hAnsi="Century Gothic"/>
        </w:rPr>
      </w:pPr>
      <w:r w:rsidRPr="008061D5">
        <w:rPr>
          <w:rFonts w:ascii="Century Gothic" w:hAnsi="Century Gothic"/>
        </w:rPr>
        <w:t>ZAUPNOST IN TAJNOST</w:t>
      </w:r>
    </w:p>
    <w:p w14:paraId="290D1FF5" w14:textId="77777777" w:rsidR="007B1BD5" w:rsidRPr="008061D5" w:rsidRDefault="007B1BD5" w:rsidP="007B1BD5">
      <w:pPr>
        <w:widowControl w:val="0"/>
        <w:spacing w:line="276" w:lineRule="auto"/>
        <w:jc w:val="both"/>
        <w:rPr>
          <w:rFonts w:ascii="Century Gothic" w:hAnsi="Century Gothic"/>
        </w:rPr>
      </w:pPr>
      <w:r w:rsidRPr="008061D5">
        <w:rPr>
          <w:rFonts w:ascii="Century Gothic" w:hAnsi="Century Gothic"/>
        </w:rPr>
        <w:t xml:space="preserve">Kot zaupen bo varovan le tisti ponudnikov podatek, ki po zakonu lahko velja za osebni ali tajni podatek ali za poslovno skrivnost in je kot tak v predloženi dokumentaciji vsak zase vidno označen ter s priloženim sklepom družbe opredeljen kot poslovna skrivnost. </w:t>
      </w:r>
    </w:p>
    <w:p w14:paraId="778FC3F4" w14:textId="77777777" w:rsidR="007B1BD5" w:rsidRPr="008061D5" w:rsidRDefault="007B1BD5" w:rsidP="007B1BD5">
      <w:pPr>
        <w:widowControl w:val="0"/>
        <w:spacing w:line="276" w:lineRule="auto"/>
        <w:ind w:left="284"/>
        <w:jc w:val="both"/>
        <w:rPr>
          <w:rFonts w:ascii="Century Gothic" w:hAnsi="Century Gothic"/>
        </w:rPr>
      </w:pPr>
    </w:p>
    <w:p w14:paraId="615D728E" w14:textId="77777777" w:rsidR="007B1BD5" w:rsidRPr="008061D5" w:rsidRDefault="007B1BD5" w:rsidP="007B1BD5">
      <w:pPr>
        <w:spacing w:line="242" w:lineRule="auto"/>
        <w:jc w:val="both"/>
        <w:rPr>
          <w:rFonts w:ascii="Century Gothic" w:hAnsi="Century Gothic"/>
          <w:szCs w:val="20"/>
        </w:rPr>
      </w:pPr>
      <w:r w:rsidRPr="008061D5">
        <w:rPr>
          <w:rFonts w:ascii="Century Gothic" w:eastAsia="Tahoma" w:hAnsi="Century Gothic" w:cs="Tahoma"/>
          <w:szCs w:val="20"/>
        </w:rPr>
        <w:t>Naročnik zagotavlja javnost in zaupnost podatkov skladno s 35. členom ZJN-3 ob upoštevanju določb zakona, ki ureja varstvo osebnih podatkov, tajne podatke ali gospodarske družbe.</w:t>
      </w:r>
    </w:p>
    <w:p w14:paraId="5900A8CC" w14:textId="77777777" w:rsidR="007B1BD5" w:rsidRPr="008061D5" w:rsidRDefault="007B1BD5" w:rsidP="007B1BD5">
      <w:pPr>
        <w:widowControl w:val="0"/>
        <w:spacing w:line="276" w:lineRule="auto"/>
        <w:jc w:val="both"/>
        <w:rPr>
          <w:rFonts w:ascii="Century Gothic" w:hAnsi="Century Gothic"/>
        </w:rPr>
      </w:pPr>
    </w:p>
    <w:p w14:paraId="09587394" w14:textId="77777777" w:rsidR="007B1BD5" w:rsidRPr="008061D5" w:rsidRDefault="007B1BD5" w:rsidP="007B1BD5">
      <w:pPr>
        <w:pStyle w:val="PODPODNASLOV"/>
        <w:tabs>
          <w:tab w:val="clear" w:pos="284"/>
          <w:tab w:val="clear" w:pos="567"/>
          <w:tab w:val="clear" w:pos="851"/>
        </w:tabs>
        <w:spacing w:after="0" w:line="276" w:lineRule="auto"/>
        <w:ind w:firstLine="0"/>
        <w:jc w:val="both"/>
        <w:rPr>
          <w:rFonts w:ascii="Century Gothic" w:hAnsi="Century Gothic"/>
        </w:rPr>
      </w:pPr>
      <w:r w:rsidRPr="008061D5">
        <w:rPr>
          <w:rFonts w:ascii="Century Gothic" w:hAnsi="Century Gothic"/>
        </w:rPr>
        <w:t>OBLIČNOST PONUDBE</w:t>
      </w:r>
    </w:p>
    <w:p w14:paraId="2156A399" w14:textId="77777777" w:rsidR="007B1BD5" w:rsidRPr="008061D5" w:rsidRDefault="007B1BD5" w:rsidP="007B1BD5">
      <w:pPr>
        <w:pStyle w:val="Telobesedila2"/>
        <w:keepNext/>
        <w:tabs>
          <w:tab w:val="left" w:pos="1260"/>
        </w:tabs>
        <w:spacing w:before="60"/>
        <w:ind w:left="539"/>
        <w:rPr>
          <w:rFonts w:ascii="Century Gothic" w:hAnsi="Century Gothic" w:cs="Arial"/>
          <w:sz w:val="20"/>
        </w:rPr>
      </w:pPr>
    </w:p>
    <w:p w14:paraId="13CEEC37" w14:textId="77777777" w:rsidR="007B1BD5" w:rsidRPr="008061D5" w:rsidRDefault="007B1BD5" w:rsidP="007B1BD5">
      <w:pPr>
        <w:pStyle w:val="Telobesedila2"/>
        <w:keepNext/>
        <w:tabs>
          <w:tab w:val="left" w:pos="1260"/>
        </w:tabs>
        <w:spacing w:before="60"/>
        <w:ind w:left="539"/>
        <w:rPr>
          <w:rFonts w:ascii="Century Gothic" w:hAnsi="Century Gothic" w:cs="Arial"/>
          <w:sz w:val="20"/>
        </w:rPr>
      </w:pPr>
      <w:r w:rsidRPr="008061D5">
        <w:rPr>
          <w:rFonts w:ascii="Century Gothic" w:hAnsi="Century Gothic" w:cs="Arial"/>
          <w:sz w:val="20"/>
        </w:rPr>
        <w:t>Samostojna ponudba</w:t>
      </w:r>
    </w:p>
    <w:p w14:paraId="0448C656" w14:textId="77777777" w:rsidR="007B1BD5" w:rsidRPr="008061D5" w:rsidRDefault="007B1BD5" w:rsidP="007B1BD5">
      <w:pPr>
        <w:pStyle w:val="Telobesedila2"/>
        <w:spacing w:before="60"/>
        <w:ind w:left="1276"/>
        <w:rPr>
          <w:rFonts w:ascii="Century Gothic" w:hAnsi="Century Gothic" w:cs="Arial"/>
          <w:b w:val="0"/>
          <w:sz w:val="20"/>
        </w:rPr>
      </w:pPr>
      <w:r w:rsidRPr="008061D5">
        <w:rPr>
          <w:rFonts w:ascii="Century Gothic" w:hAnsi="Century Gothic" w:cs="Arial"/>
          <w:b w:val="0"/>
          <w:sz w:val="20"/>
        </w:rPr>
        <w:t>Samostojna je tista ponudba, v kateri nastopa samo en gospodarski subjekt (samostojni ponudnik), ki neposredno sam s svojim znanjem, kadrom in zagotovljenimi tehničnimi zmogljivostmi izpolnjuje razpisane pogoje ter prevzema izvedbo celotnega naročila.</w:t>
      </w:r>
    </w:p>
    <w:p w14:paraId="76ED883D" w14:textId="77777777" w:rsidR="007B1BD5" w:rsidRPr="008061D5" w:rsidRDefault="007B1BD5" w:rsidP="007B1BD5">
      <w:pPr>
        <w:pStyle w:val="Telobesedila2"/>
        <w:keepNext/>
        <w:tabs>
          <w:tab w:val="left" w:pos="1260"/>
        </w:tabs>
        <w:spacing w:before="60"/>
        <w:ind w:left="539"/>
        <w:rPr>
          <w:rFonts w:ascii="Century Gothic" w:hAnsi="Century Gothic" w:cs="Arial"/>
          <w:sz w:val="20"/>
        </w:rPr>
      </w:pPr>
      <w:r w:rsidRPr="008061D5">
        <w:rPr>
          <w:rFonts w:ascii="Century Gothic" w:hAnsi="Century Gothic" w:cs="Arial"/>
          <w:sz w:val="20"/>
        </w:rPr>
        <w:t>Skupna ponudba</w:t>
      </w:r>
    </w:p>
    <w:p w14:paraId="11907271" w14:textId="77777777" w:rsidR="007B1BD5" w:rsidRPr="008061D5" w:rsidRDefault="007B1BD5" w:rsidP="007B1BD5">
      <w:pPr>
        <w:spacing w:line="238" w:lineRule="auto"/>
        <w:ind w:left="1243"/>
        <w:jc w:val="both"/>
        <w:rPr>
          <w:rFonts w:ascii="Century Gothic" w:eastAsia="Arial" w:hAnsi="Century Gothic" w:cs="Arial"/>
          <w:szCs w:val="20"/>
        </w:rPr>
      </w:pPr>
      <w:r w:rsidRPr="008061D5">
        <w:rPr>
          <w:rFonts w:ascii="Century Gothic" w:hAnsi="Century Gothic" w:cs="Arial"/>
        </w:rPr>
        <w:t xml:space="preserve">Skupna ponudba je ponudba, v kateri kot ponudnik nastopa več gospodarskih subjektov (v nadaljevanju: partnerjev), ki skupaj prevzemajo izvedbo naročila. </w:t>
      </w:r>
      <w:r w:rsidRPr="008061D5">
        <w:rPr>
          <w:rFonts w:ascii="Century Gothic" w:hAnsi="Century Gothic" w:cs="Arial"/>
        </w:rPr>
        <w:lastRenderedPageBreak/>
        <w:t xml:space="preserve">Partnerji so med seboj enakopravni in v razmerju do naročnika neomejeno solidarno odgovarjajo za izvedbo celotnega naročila. V ponudbi mora biti navedeno, kdo so partnerji, kdo je vodilni, ki jih zastopa ter katera dela iz naročila in za kakšno ceno vsak prevzema. </w:t>
      </w:r>
      <w:r w:rsidRPr="008061D5">
        <w:rPr>
          <w:rFonts w:ascii="Century Gothic" w:eastAsia="Tahoma" w:hAnsi="Century Gothic" w:cs="Tahoma"/>
          <w:szCs w:val="20"/>
        </w:rPr>
        <w:t xml:space="preserve">V primeru skupne ponudbe mora skupina gospodarskih subjektov priložiti pravni akt o skupni izvedbi naročila, ki ga mora podpisati vsak član te skupine. </w:t>
      </w:r>
    </w:p>
    <w:p w14:paraId="6D830A47" w14:textId="77777777" w:rsidR="007B1BD5" w:rsidRPr="008061D5" w:rsidRDefault="007B1BD5" w:rsidP="007B1BD5">
      <w:pPr>
        <w:spacing w:line="238" w:lineRule="auto"/>
        <w:ind w:left="1243" w:firstLine="4"/>
        <w:jc w:val="both"/>
        <w:rPr>
          <w:rFonts w:ascii="Century Gothic" w:hAnsi="Century Gothic"/>
          <w:szCs w:val="20"/>
        </w:rPr>
      </w:pPr>
      <w:r w:rsidRPr="008061D5">
        <w:rPr>
          <w:rFonts w:ascii="Century Gothic" w:eastAsia="Tahoma" w:hAnsi="Century Gothic" w:cs="Tahoma"/>
          <w:szCs w:val="20"/>
        </w:rPr>
        <w:t>Vsak član skupine izvajalcev v okviru skupne ponudbe odgovarja naročniku neomejeno solidarno.</w:t>
      </w:r>
    </w:p>
    <w:p w14:paraId="572E2C98" w14:textId="77777777" w:rsidR="007B1BD5" w:rsidRPr="008061D5" w:rsidRDefault="007B1BD5" w:rsidP="007B1BD5">
      <w:pPr>
        <w:pStyle w:val="Telobesedila2"/>
        <w:keepNext/>
        <w:tabs>
          <w:tab w:val="left" w:pos="1260"/>
        </w:tabs>
        <w:spacing w:before="60"/>
        <w:ind w:left="539"/>
        <w:rPr>
          <w:rFonts w:ascii="Century Gothic" w:hAnsi="Century Gothic" w:cs="Arial"/>
          <w:sz w:val="20"/>
        </w:rPr>
      </w:pPr>
      <w:r w:rsidRPr="008061D5">
        <w:rPr>
          <w:rFonts w:ascii="Century Gothic" w:hAnsi="Century Gothic" w:cs="Arial"/>
          <w:sz w:val="20"/>
        </w:rPr>
        <w:t>Ponudba s podizvajalci</w:t>
      </w:r>
    </w:p>
    <w:p w14:paraId="2171A527" w14:textId="77777777" w:rsidR="007B1BD5" w:rsidRPr="008061D5" w:rsidRDefault="007B1BD5" w:rsidP="007B1BD5">
      <w:pPr>
        <w:pStyle w:val="Telobesedila2"/>
        <w:spacing w:before="60"/>
        <w:ind w:left="1276"/>
        <w:rPr>
          <w:rFonts w:ascii="Century Gothic" w:hAnsi="Century Gothic" w:cs="Arial"/>
          <w:b w:val="0"/>
          <w:sz w:val="20"/>
        </w:rPr>
      </w:pPr>
      <w:r w:rsidRPr="008061D5">
        <w:rPr>
          <w:rFonts w:ascii="Century Gothic" w:hAnsi="Century Gothic"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1FD98C28" w14:textId="77777777" w:rsidR="007B1BD5" w:rsidRPr="008061D5" w:rsidRDefault="007B1BD5" w:rsidP="007B1BD5">
      <w:pPr>
        <w:pStyle w:val="Telobesedila2"/>
        <w:spacing w:before="60"/>
        <w:ind w:left="1276"/>
        <w:rPr>
          <w:rFonts w:ascii="Century Gothic" w:hAnsi="Century Gothic" w:cs="Arial"/>
          <w:b w:val="0"/>
          <w:sz w:val="20"/>
        </w:rPr>
      </w:pPr>
      <w:r w:rsidRPr="008061D5">
        <w:rPr>
          <w:rFonts w:ascii="Century Gothic" w:hAnsi="Century Gothic" w:cs="Arial"/>
          <w:b w:val="0"/>
          <w:sz w:val="20"/>
        </w:rPr>
        <w:t>Podizvajalec, ki zahteva naročnikovo neposredno plačilo za izvedena dela, mora to svojo zahtevo predložiti že v ponudbi ter navesti prevzeta dela in njihovo vrednost.</w:t>
      </w:r>
    </w:p>
    <w:p w14:paraId="77E29CD7" w14:textId="77777777" w:rsidR="007B1BD5" w:rsidRPr="008061D5" w:rsidRDefault="007B1BD5" w:rsidP="007B1BD5">
      <w:pPr>
        <w:pStyle w:val="Telobesedila2"/>
        <w:spacing w:before="60"/>
        <w:ind w:left="1276"/>
        <w:rPr>
          <w:rFonts w:ascii="Century Gothic" w:hAnsi="Century Gothic" w:cs="Arial"/>
          <w:b w:val="0"/>
          <w:sz w:val="20"/>
        </w:rPr>
      </w:pPr>
    </w:p>
    <w:p w14:paraId="4BA7DACB" w14:textId="77777777" w:rsidR="007B1BD5" w:rsidRPr="008061D5" w:rsidRDefault="007B1BD5" w:rsidP="007B1BD5">
      <w:pPr>
        <w:pStyle w:val="PODPODNASLOV"/>
        <w:tabs>
          <w:tab w:val="clear" w:pos="284"/>
          <w:tab w:val="clear" w:pos="567"/>
          <w:tab w:val="clear" w:pos="851"/>
        </w:tabs>
        <w:spacing w:after="0" w:line="276" w:lineRule="auto"/>
        <w:ind w:firstLine="0"/>
        <w:jc w:val="both"/>
        <w:rPr>
          <w:rFonts w:ascii="Century Gothic" w:hAnsi="Century Gothic"/>
        </w:rPr>
      </w:pPr>
      <w:r w:rsidRPr="008061D5">
        <w:rPr>
          <w:rFonts w:ascii="Century Gothic" w:hAnsi="Century Gothic"/>
        </w:rPr>
        <w:t>ZAHTEVE ZA DodatnA pojasnilA</w:t>
      </w:r>
    </w:p>
    <w:p w14:paraId="01816CCD" w14:textId="77777777" w:rsidR="007B1BD5" w:rsidRPr="008061D5" w:rsidRDefault="007B1BD5" w:rsidP="007B1BD5">
      <w:pPr>
        <w:widowControl w:val="0"/>
        <w:spacing w:line="276" w:lineRule="auto"/>
        <w:jc w:val="both"/>
        <w:rPr>
          <w:rFonts w:ascii="Century Gothic" w:hAnsi="Century Gothic"/>
        </w:rPr>
      </w:pPr>
    </w:p>
    <w:p w14:paraId="5D3799C9" w14:textId="77777777" w:rsidR="007B1BD5" w:rsidRPr="008061D5" w:rsidRDefault="007B1BD5" w:rsidP="007B1BD5">
      <w:pPr>
        <w:widowControl w:val="0"/>
        <w:spacing w:line="276" w:lineRule="auto"/>
        <w:jc w:val="both"/>
        <w:rPr>
          <w:rFonts w:ascii="Century Gothic" w:hAnsi="Century Gothic"/>
        </w:rPr>
      </w:pPr>
      <w:r w:rsidRPr="008061D5">
        <w:rPr>
          <w:rFonts w:ascii="Century Gothic" w:hAnsi="Century Gothic"/>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14:paraId="39139F65" w14:textId="77777777" w:rsidR="007B1BD5" w:rsidRPr="008061D5" w:rsidRDefault="007B1BD5" w:rsidP="007B1BD5">
      <w:pPr>
        <w:widowControl w:val="0"/>
        <w:spacing w:line="276" w:lineRule="auto"/>
        <w:ind w:left="284"/>
        <w:jc w:val="both"/>
        <w:rPr>
          <w:rFonts w:ascii="Century Gothic" w:hAnsi="Century Gothic"/>
        </w:rPr>
      </w:pPr>
    </w:p>
    <w:p w14:paraId="40D6AFCC" w14:textId="08A16258" w:rsidR="007B1BD5" w:rsidRPr="008061D5" w:rsidRDefault="007B1BD5" w:rsidP="007B1BD5">
      <w:pPr>
        <w:widowControl w:val="0"/>
        <w:spacing w:line="276" w:lineRule="auto"/>
        <w:jc w:val="both"/>
        <w:rPr>
          <w:rFonts w:ascii="Century Gothic" w:hAnsi="Century Gothic"/>
        </w:rPr>
      </w:pPr>
      <w:r w:rsidRPr="008061D5">
        <w:rPr>
          <w:rFonts w:ascii="Century Gothic" w:hAnsi="Century Gothic"/>
        </w:rPr>
        <w:t xml:space="preserve">Zahteve za dodatna pojasnila je treba posredovati najkasneje </w:t>
      </w:r>
      <w:r w:rsidRPr="008061D5">
        <w:rPr>
          <w:rFonts w:ascii="Century Gothic" w:hAnsi="Century Gothic"/>
          <w:b/>
        </w:rPr>
        <w:t xml:space="preserve">do </w:t>
      </w:r>
      <w:r w:rsidR="000B6681" w:rsidRPr="008061D5">
        <w:rPr>
          <w:rFonts w:ascii="Century Gothic" w:hAnsi="Century Gothic"/>
          <w:b/>
        </w:rPr>
        <w:t>13.7.2026</w:t>
      </w:r>
      <w:r w:rsidRPr="008061D5">
        <w:rPr>
          <w:rFonts w:ascii="Century Gothic" w:hAnsi="Century Gothic"/>
          <w:b/>
        </w:rPr>
        <w:t xml:space="preserve"> do </w:t>
      </w:r>
      <w:r w:rsidR="000B6681" w:rsidRPr="008061D5">
        <w:rPr>
          <w:rFonts w:ascii="Century Gothic" w:hAnsi="Century Gothic"/>
          <w:b/>
        </w:rPr>
        <w:t>12.00</w:t>
      </w:r>
      <w:r w:rsidRPr="008061D5">
        <w:rPr>
          <w:rFonts w:ascii="Century Gothic" w:hAnsi="Century Gothic"/>
          <w:b/>
        </w:rPr>
        <w:t xml:space="preserve"> ure</w:t>
      </w:r>
      <w:r w:rsidRPr="008061D5">
        <w:rPr>
          <w:rFonts w:ascii="Century Gothic" w:hAnsi="Century Gothic"/>
        </w:rPr>
        <w:t xml:space="preserve">. </w:t>
      </w:r>
    </w:p>
    <w:p w14:paraId="0722F13E" w14:textId="77777777" w:rsidR="007B1BD5" w:rsidRPr="008061D5" w:rsidRDefault="007B1BD5" w:rsidP="007B1BD5">
      <w:pPr>
        <w:widowControl w:val="0"/>
        <w:spacing w:line="276" w:lineRule="auto"/>
        <w:ind w:firstLine="284"/>
        <w:jc w:val="both"/>
        <w:rPr>
          <w:rFonts w:ascii="Century Gothic" w:hAnsi="Century Gothic"/>
        </w:rPr>
      </w:pPr>
    </w:p>
    <w:p w14:paraId="628D799D" w14:textId="77777777" w:rsidR="007B1BD5" w:rsidRPr="008061D5" w:rsidRDefault="007B1BD5" w:rsidP="007B1BD5">
      <w:pPr>
        <w:widowControl w:val="0"/>
        <w:spacing w:line="276" w:lineRule="auto"/>
        <w:jc w:val="both"/>
        <w:rPr>
          <w:rFonts w:ascii="Century Gothic" w:hAnsi="Century Gothic"/>
        </w:rPr>
      </w:pPr>
      <w:r w:rsidRPr="008061D5">
        <w:rPr>
          <w:rFonts w:ascii="Century Gothic" w:hAnsi="Century Gothic"/>
        </w:rPr>
        <w:t xml:space="preserve">Naročnik bo na vse prejete zahteve odgovoril preko Portala javnih naročil. </w:t>
      </w:r>
    </w:p>
    <w:p w14:paraId="687F6EAC" w14:textId="77777777" w:rsidR="007B1BD5" w:rsidRPr="008061D5" w:rsidRDefault="007B1BD5" w:rsidP="007B1BD5">
      <w:pPr>
        <w:widowControl w:val="0"/>
        <w:spacing w:line="276" w:lineRule="auto"/>
        <w:ind w:left="284"/>
        <w:jc w:val="both"/>
        <w:rPr>
          <w:rFonts w:ascii="Century Gothic" w:hAnsi="Century Gothic"/>
        </w:rPr>
      </w:pPr>
    </w:p>
    <w:p w14:paraId="7BC5B93D" w14:textId="77777777" w:rsidR="007B1BD5" w:rsidRPr="008061D5" w:rsidRDefault="007B1BD5" w:rsidP="007B1BD5">
      <w:pPr>
        <w:pStyle w:val="PODPODNASLOV"/>
        <w:tabs>
          <w:tab w:val="clear" w:pos="284"/>
          <w:tab w:val="clear" w:pos="567"/>
          <w:tab w:val="clear" w:pos="851"/>
        </w:tabs>
        <w:spacing w:after="0" w:line="276" w:lineRule="auto"/>
        <w:ind w:firstLine="0"/>
        <w:jc w:val="both"/>
        <w:rPr>
          <w:rFonts w:ascii="Century Gothic" w:hAnsi="Century Gothic"/>
        </w:rPr>
      </w:pPr>
      <w:r w:rsidRPr="008061D5">
        <w:rPr>
          <w:rFonts w:ascii="Century Gothic" w:hAnsi="Century Gothic"/>
        </w:rPr>
        <w:t>ZAVAROVANJE ZA RESNOST PONUDBE</w:t>
      </w:r>
    </w:p>
    <w:p w14:paraId="6B60438E" w14:textId="77777777" w:rsidR="007B1BD5" w:rsidRPr="008061D5" w:rsidRDefault="007B1BD5" w:rsidP="007B1BD5">
      <w:pPr>
        <w:widowControl w:val="0"/>
        <w:spacing w:line="276" w:lineRule="auto"/>
        <w:ind w:left="284"/>
        <w:jc w:val="both"/>
        <w:rPr>
          <w:rFonts w:ascii="Century Gothic" w:hAnsi="Century Gothic"/>
        </w:rPr>
      </w:pPr>
      <w:r w:rsidRPr="008061D5">
        <w:rPr>
          <w:rFonts w:ascii="Century Gothic" w:hAnsi="Century Gothic"/>
        </w:rPr>
        <w:t>Naročnik ne zahteva predložitve zavarovanja za resnost ponudbe.</w:t>
      </w:r>
    </w:p>
    <w:p w14:paraId="670C9C17" w14:textId="77777777" w:rsidR="007B1BD5" w:rsidRPr="008061D5" w:rsidRDefault="007B1BD5" w:rsidP="007B1BD5">
      <w:pPr>
        <w:widowControl w:val="0"/>
        <w:spacing w:line="276" w:lineRule="auto"/>
        <w:jc w:val="both"/>
        <w:rPr>
          <w:rFonts w:ascii="Century Gothic" w:hAnsi="Century Gothic"/>
        </w:rPr>
      </w:pPr>
    </w:p>
    <w:p w14:paraId="69CD01C8" w14:textId="77777777" w:rsidR="007B1BD5" w:rsidRPr="008061D5" w:rsidRDefault="007B1BD5" w:rsidP="007B1BD5">
      <w:pPr>
        <w:pStyle w:val="PODPODNASLOV"/>
        <w:tabs>
          <w:tab w:val="clear" w:pos="284"/>
          <w:tab w:val="clear" w:pos="567"/>
          <w:tab w:val="clear" w:pos="851"/>
        </w:tabs>
        <w:spacing w:after="0" w:line="276" w:lineRule="auto"/>
        <w:ind w:left="284" w:hanging="284"/>
        <w:jc w:val="both"/>
        <w:rPr>
          <w:rFonts w:ascii="Century Gothic" w:hAnsi="Century Gothic"/>
        </w:rPr>
      </w:pPr>
      <w:r w:rsidRPr="008061D5">
        <w:rPr>
          <w:rFonts w:ascii="Century Gothic" w:hAnsi="Century Gothic"/>
        </w:rPr>
        <w:t>ZAVAROVANJE ZA DOBRO IZVEDBO OBVEZNOSTI PO OKVIRNEM SPORAZUMU</w:t>
      </w:r>
    </w:p>
    <w:p w14:paraId="78CA5747" w14:textId="77777777" w:rsidR="007B1BD5" w:rsidRPr="008061D5" w:rsidRDefault="007B1BD5" w:rsidP="007B1BD5">
      <w:pPr>
        <w:widowControl w:val="0"/>
        <w:spacing w:line="276" w:lineRule="auto"/>
        <w:jc w:val="both"/>
        <w:rPr>
          <w:rFonts w:ascii="Century Gothic" w:hAnsi="Century Gothic"/>
        </w:rPr>
      </w:pPr>
    </w:p>
    <w:p w14:paraId="05834824" w14:textId="282F7726" w:rsidR="007B1BD5" w:rsidRPr="008061D5" w:rsidRDefault="007B1BD5" w:rsidP="007B1BD5">
      <w:pPr>
        <w:widowControl w:val="0"/>
        <w:spacing w:line="276" w:lineRule="auto"/>
        <w:jc w:val="both"/>
        <w:rPr>
          <w:rFonts w:ascii="Century Gothic" w:eastAsia="Tahoma" w:hAnsi="Century Gothic" w:cs="Tahoma"/>
          <w:szCs w:val="20"/>
        </w:rPr>
      </w:pPr>
      <w:r w:rsidRPr="008061D5">
        <w:rPr>
          <w:rFonts w:ascii="Century Gothic" w:hAnsi="Century Gothic"/>
        </w:rPr>
        <w:t xml:space="preserve">Izbrani ponudnik bo </w:t>
      </w:r>
      <w:r w:rsidRPr="008061D5">
        <w:rPr>
          <w:rFonts w:ascii="Century Gothic" w:eastAsia="Tahoma" w:hAnsi="Century Gothic" w:cs="Tahoma"/>
          <w:szCs w:val="20"/>
        </w:rPr>
        <w:t>moral ob sklenitvi okvirnega sporazuma za predmetno javno naročilo</w:t>
      </w:r>
      <w:r w:rsidRPr="008061D5">
        <w:rPr>
          <w:rFonts w:ascii="Century Gothic" w:hAnsi="Century Gothic"/>
        </w:rPr>
        <w:t xml:space="preserve"> naročniku predložiti </w:t>
      </w:r>
      <w:r w:rsidRPr="008061D5">
        <w:rPr>
          <w:rFonts w:ascii="Century Gothic" w:hAnsi="Century Gothic"/>
          <w:b/>
          <w:bCs/>
        </w:rPr>
        <w:t xml:space="preserve">zavarovanje za dobro izvedbo pogodbenih obveznosti in sicer </w:t>
      </w:r>
      <w:r w:rsidRPr="008061D5">
        <w:rPr>
          <w:rFonts w:ascii="Century Gothic" w:eastAsia="Tahoma" w:hAnsi="Century Gothic" w:cs="Tahoma"/>
          <w:szCs w:val="20"/>
        </w:rPr>
        <w:t xml:space="preserve">tri (3) podpisane in žigosane bianko menice z izpolnjeno, podpisano in žigosano menično izjavo za zavarovanje dobre izvedbe obveznosti iz okvirnega sporazuma, v višini 10 % ocenjene vrednosti okvirnega sporazuma </w:t>
      </w:r>
      <w:r w:rsidR="00366507">
        <w:rPr>
          <w:rFonts w:ascii="Century Gothic" w:eastAsia="Tahoma" w:hAnsi="Century Gothic" w:cs="Tahoma"/>
          <w:szCs w:val="20"/>
        </w:rPr>
        <w:t xml:space="preserve">Z </w:t>
      </w:r>
      <w:r w:rsidRPr="008061D5">
        <w:rPr>
          <w:rFonts w:ascii="Century Gothic" w:eastAsia="Tahoma" w:hAnsi="Century Gothic" w:cs="Tahoma"/>
          <w:szCs w:val="20"/>
        </w:rPr>
        <w:t xml:space="preserve">DDV z dobo veljavnosti </w:t>
      </w:r>
      <w:r w:rsidR="00366507">
        <w:rPr>
          <w:rFonts w:ascii="Century Gothic" w:eastAsia="Tahoma" w:hAnsi="Century Gothic" w:cs="Tahoma"/>
          <w:szCs w:val="20"/>
        </w:rPr>
        <w:t xml:space="preserve">še </w:t>
      </w:r>
      <w:r w:rsidRPr="008061D5">
        <w:rPr>
          <w:rFonts w:ascii="Century Gothic" w:eastAsia="Tahoma" w:hAnsi="Century Gothic" w:cs="Tahoma"/>
          <w:szCs w:val="20"/>
        </w:rPr>
        <w:t xml:space="preserve">mesec dni po  izteku veljavnosti okvirnega  sporazuma. </w:t>
      </w:r>
    </w:p>
    <w:p w14:paraId="18733E9C" w14:textId="77777777" w:rsidR="007B1BD5" w:rsidRPr="008061D5" w:rsidRDefault="007B1BD5" w:rsidP="007B1BD5">
      <w:pPr>
        <w:widowControl w:val="0"/>
        <w:spacing w:line="276" w:lineRule="auto"/>
        <w:jc w:val="both"/>
        <w:rPr>
          <w:rFonts w:ascii="Century Gothic" w:eastAsia="Tahoma" w:hAnsi="Century Gothic" w:cs="Tahoma"/>
          <w:szCs w:val="20"/>
        </w:rPr>
      </w:pPr>
    </w:p>
    <w:p w14:paraId="18359C9F" w14:textId="77777777" w:rsidR="007B1BD5" w:rsidRPr="008061D5" w:rsidRDefault="007B1BD5" w:rsidP="007B1BD5">
      <w:pPr>
        <w:widowControl w:val="0"/>
        <w:spacing w:line="276" w:lineRule="auto"/>
        <w:jc w:val="both"/>
        <w:rPr>
          <w:rFonts w:ascii="Century Gothic" w:hAnsi="Century Gothic"/>
          <w:szCs w:val="20"/>
        </w:rPr>
      </w:pPr>
      <w:r w:rsidRPr="008061D5">
        <w:rPr>
          <w:rFonts w:ascii="Century Gothic" w:eastAsia="Tahoma" w:hAnsi="Century Gothic" w:cs="Tahoma"/>
          <w:szCs w:val="20"/>
        </w:rPr>
        <w:t>Menične izjave morajo biti brezpogojne, nepreklicne in plačljive na prvi poziv in morajo biti izdane po vzorcih iz razpisne dokumentacije.</w:t>
      </w:r>
    </w:p>
    <w:p w14:paraId="5BC65135" w14:textId="77777777" w:rsidR="007B1BD5" w:rsidRPr="008061D5" w:rsidRDefault="007B1BD5" w:rsidP="007B1BD5">
      <w:pPr>
        <w:spacing w:line="248" w:lineRule="exact"/>
        <w:rPr>
          <w:rFonts w:ascii="Century Gothic" w:hAnsi="Century Gothic"/>
          <w:szCs w:val="20"/>
        </w:rPr>
      </w:pPr>
    </w:p>
    <w:p w14:paraId="6226491A" w14:textId="77777777" w:rsidR="007B1BD5" w:rsidRPr="008061D5" w:rsidRDefault="007B1BD5" w:rsidP="007B1BD5">
      <w:pPr>
        <w:spacing w:line="239" w:lineRule="auto"/>
        <w:ind w:left="4"/>
        <w:jc w:val="both"/>
        <w:rPr>
          <w:rFonts w:ascii="Century Gothic" w:hAnsi="Century Gothic"/>
          <w:szCs w:val="20"/>
        </w:rPr>
      </w:pPr>
      <w:r w:rsidRPr="008061D5">
        <w:rPr>
          <w:rFonts w:ascii="Century Gothic" w:eastAsia="Tahoma" w:hAnsi="Century Gothic" w:cs="Tahoma"/>
          <w:szCs w:val="20"/>
        </w:rPr>
        <w:t>V kolikor izvajalec ne izpolnjuje svojih obveznosti po okvirnem sporazumu, lahko naročnik unovči finančno zavarovanje za zavarovanje dobre izvedbe obveznosti po okvirnem sporazumu in odstopi od okvirnega sporazuma, brez kakršnekoli obveznosti do izvajalca. Naročnik bo pred unovčenjem zavarovanja dobre izvedbe obveznosti izbranega ponudnika pisno pozval k izpolnjevanju obveznosti po okvirnem sporazumu in mu določil rok za izpolnitev.</w:t>
      </w:r>
    </w:p>
    <w:p w14:paraId="71CF4508" w14:textId="77777777" w:rsidR="007B1BD5" w:rsidRPr="008061D5" w:rsidRDefault="007B1BD5" w:rsidP="007B1BD5">
      <w:pPr>
        <w:widowControl w:val="0"/>
        <w:spacing w:line="276" w:lineRule="auto"/>
        <w:jc w:val="both"/>
        <w:rPr>
          <w:rFonts w:ascii="Century Gothic" w:hAnsi="Century Gothic"/>
        </w:rPr>
      </w:pPr>
    </w:p>
    <w:p w14:paraId="379834E6" w14:textId="77777777" w:rsidR="007B1BD5" w:rsidRPr="008061D5" w:rsidRDefault="007B1BD5" w:rsidP="007B1BD5">
      <w:pPr>
        <w:spacing w:line="238" w:lineRule="auto"/>
        <w:ind w:right="20"/>
        <w:jc w:val="both"/>
        <w:rPr>
          <w:rFonts w:ascii="Century Gothic" w:hAnsi="Century Gothic"/>
          <w:szCs w:val="20"/>
        </w:rPr>
      </w:pPr>
      <w:r w:rsidRPr="008061D5">
        <w:rPr>
          <w:rFonts w:ascii="Century Gothic" w:eastAsia="Tahoma" w:hAnsi="Century Gothic" w:cs="Tahoma"/>
          <w:szCs w:val="20"/>
        </w:rPr>
        <w:t>V kolikor izvajalec ob sklenitvi okvirnega sporazuma ne bo predložil finančnega zavarovanja v višini in z veljavnostjo iz prvega odstavka tega člena, se šteje, da odstopa od sklenitve okvirnega sporazuma in velja, da okvirni sporazum ni bil nikoli sklenjen.</w:t>
      </w:r>
    </w:p>
    <w:p w14:paraId="65323218" w14:textId="77777777" w:rsidR="007B1BD5" w:rsidRPr="008061D5" w:rsidRDefault="007B1BD5" w:rsidP="007B1BD5">
      <w:pPr>
        <w:spacing w:line="247" w:lineRule="exact"/>
        <w:rPr>
          <w:rFonts w:ascii="Century Gothic" w:hAnsi="Century Gothic"/>
          <w:szCs w:val="20"/>
        </w:rPr>
      </w:pPr>
    </w:p>
    <w:p w14:paraId="51B8BB0E" w14:textId="77777777" w:rsidR="007B1BD5" w:rsidRPr="008061D5" w:rsidRDefault="007B1BD5" w:rsidP="007B1BD5">
      <w:pPr>
        <w:spacing w:line="238" w:lineRule="auto"/>
        <w:jc w:val="both"/>
        <w:rPr>
          <w:rFonts w:ascii="Century Gothic" w:hAnsi="Century Gothic"/>
          <w:szCs w:val="20"/>
        </w:rPr>
      </w:pPr>
      <w:r w:rsidRPr="008061D5">
        <w:rPr>
          <w:rFonts w:ascii="Century Gothic" w:eastAsia="Tahoma" w:hAnsi="Century Gothic" w:cs="Tahoma"/>
          <w:szCs w:val="20"/>
        </w:rPr>
        <w:t>Vzorec finančnega zavarovanja za zavarovanje dobre izvedbe obveznosti iz okvirnega sporazuma je priložen tej razpisni dokumentaciji pod OBR-Finančno zavarovanje.</w:t>
      </w:r>
    </w:p>
    <w:p w14:paraId="36ECD6FC" w14:textId="77777777" w:rsidR="007B1BD5" w:rsidRPr="008061D5" w:rsidRDefault="007B1BD5" w:rsidP="007B1BD5">
      <w:pPr>
        <w:widowControl w:val="0"/>
        <w:spacing w:line="276" w:lineRule="auto"/>
        <w:jc w:val="both"/>
        <w:rPr>
          <w:rFonts w:ascii="Century Gothic" w:hAnsi="Century Gothic"/>
        </w:rPr>
      </w:pPr>
    </w:p>
    <w:p w14:paraId="370065A7" w14:textId="77777777" w:rsidR="007B1BD5" w:rsidRPr="008061D5" w:rsidRDefault="007B1BD5" w:rsidP="007B1BD5">
      <w:pPr>
        <w:pStyle w:val="PODPODNASLOV"/>
        <w:tabs>
          <w:tab w:val="clear" w:pos="284"/>
          <w:tab w:val="clear" w:pos="567"/>
          <w:tab w:val="clear" w:pos="851"/>
        </w:tabs>
        <w:spacing w:after="0" w:line="276" w:lineRule="auto"/>
        <w:ind w:firstLine="0"/>
        <w:jc w:val="both"/>
        <w:rPr>
          <w:rFonts w:ascii="Century Gothic" w:hAnsi="Century Gothic"/>
        </w:rPr>
      </w:pPr>
      <w:r w:rsidRPr="008061D5">
        <w:rPr>
          <w:rFonts w:ascii="Century Gothic" w:hAnsi="Century Gothic"/>
        </w:rPr>
        <w:t xml:space="preserve">SKLENITEV OKVIRNEGA SPORAZUMA </w:t>
      </w:r>
    </w:p>
    <w:p w14:paraId="254884EC" w14:textId="1BB0FE07" w:rsidR="007B1BD5" w:rsidRPr="008061D5" w:rsidRDefault="007B1BD5" w:rsidP="007B1BD5">
      <w:pPr>
        <w:widowControl w:val="0"/>
        <w:spacing w:line="276" w:lineRule="auto"/>
        <w:jc w:val="both"/>
        <w:rPr>
          <w:rFonts w:ascii="Century Gothic" w:hAnsi="Century Gothic"/>
        </w:rPr>
      </w:pPr>
      <w:r w:rsidRPr="008061D5">
        <w:rPr>
          <w:rFonts w:ascii="Century Gothic" w:hAnsi="Century Gothic"/>
        </w:rPr>
        <w:t>Naročnik bo s ponudnikom, ki mu bo oddano javno naročilo, sklenil okvirni sporazum po vzorcu iz OBR-</w:t>
      </w:r>
      <w:r w:rsidR="00E41E30" w:rsidRPr="008061D5">
        <w:rPr>
          <w:rFonts w:ascii="Century Gothic" w:hAnsi="Century Gothic"/>
        </w:rPr>
        <w:t>vzorec okvirnega sporazuma</w:t>
      </w:r>
      <w:r w:rsidRPr="008061D5">
        <w:rPr>
          <w:rFonts w:ascii="Century Gothic" w:hAnsi="Century Gothic"/>
        </w:rPr>
        <w:t xml:space="preserve">, najpozneje v roku 48 dni od pravnomočnosti odločitve o oddaji predmetnega javnega naročila. </w:t>
      </w:r>
    </w:p>
    <w:p w14:paraId="6A200F9F" w14:textId="77777777" w:rsidR="007B1BD5" w:rsidRPr="008061D5" w:rsidRDefault="007B1BD5" w:rsidP="007B1BD5">
      <w:pPr>
        <w:widowControl w:val="0"/>
        <w:spacing w:line="276" w:lineRule="auto"/>
        <w:ind w:left="284" w:firstLine="4"/>
        <w:jc w:val="both"/>
        <w:rPr>
          <w:rFonts w:ascii="Century Gothic" w:hAnsi="Century Gothic"/>
        </w:rPr>
      </w:pPr>
    </w:p>
    <w:p w14:paraId="6B04484F" w14:textId="77777777" w:rsidR="007B1BD5" w:rsidRPr="008061D5" w:rsidRDefault="007B1BD5" w:rsidP="007B1BD5">
      <w:pPr>
        <w:widowControl w:val="0"/>
        <w:spacing w:line="276" w:lineRule="auto"/>
        <w:jc w:val="both"/>
        <w:rPr>
          <w:rFonts w:ascii="Century Gothic" w:hAnsi="Century Gothic"/>
        </w:rPr>
      </w:pPr>
      <w:r w:rsidRPr="008061D5">
        <w:rPr>
          <w:rFonts w:ascii="Century Gothic" w:hAnsi="Century Gothic"/>
        </w:rPr>
        <w:t xml:space="preserve">V ta namen bo naročnik po pravnomočnosti odločitve o oddaji javnega naročila ponudnika pisno pozval k podpisu okvirnega sporazuma. Kot pisni poziv se šteje tudi poziv preko elektronskega naslova izvajalca, navedenega pri podatkih kontaktne osebe na obrazcu </w:t>
      </w:r>
      <w:r w:rsidRPr="008061D5">
        <w:rPr>
          <w:rFonts w:ascii="Century Gothic" w:hAnsi="Century Gothic"/>
          <w:b/>
          <w:bCs/>
        </w:rPr>
        <w:t>OBR-Ponudba</w:t>
      </w:r>
      <w:r w:rsidRPr="008061D5">
        <w:rPr>
          <w:rFonts w:ascii="Century Gothic" w:hAnsi="Century Gothic"/>
        </w:rPr>
        <w:t xml:space="preserve">. </w:t>
      </w:r>
    </w:p>
    <w:p w14:paraId="1E570114" w14:textId="77777777" w:rsidR="007B1BD5" w:rsidRPr="008061D5" w:rsidRDefault="007B1BD5" w:rsidP="007B1BD5">
      <w:pPr>
        <w:widowControl w:val="0"/>
        <w:spacing w:line="276" w:lineRule="auto"/>
        <w:jc w:val="both"/>
        <w:rPr>
          <w:rFonts w:ascii="Century Gothic" w:hAnsi="Century Gothic"/>
          <w:b/>
          <w:bCs/>
        </w:rPr>
      </w:pPr>
    </w:p>
    <w:p w14:paraId="0AD111D8" w14:textId="73BBE229" w:rsidR="007B1BD5" w:rsidRPr="008061D5" w:rsidRDefault="007B1BD5" w:rsidP="007B1BD5">
      <w:pPr>
        <w:widowControl w:val="0"/>
        <w:spacing w:line="276" w:lineRule="auto"/>
        <w:jc w:val="both"/>
        <w:rPr>
          <w:rFonts w:ascii="Century Gothic" w:hAnsi="Century Gothic"/>
          <w:b/>
          <w:bCs/>
        </w:rPr>
      </w:pPr>
      <w:r w:rsidRPr="008061D5">
        <w:rPr>
          <w:rFonts w:ascii="Century Gothic" w:hAnsi="Century Gothic"/>
          <w:b/>
          <w:bCs/>
        </w:rPr>
        <w:t xml:space="preserve">Rok za podpis okvirnega sporazuma s strani izbranega izvajalca znaša </w:t>
      </w:r>
      <w:r w:rsidR="00E41E30" w:rsidRPr="008061D5">
        <w:rPr>
          <w:rFonts w:ascii="Century Gothic" w:hAnsi="Century Gothic"/>
          <w:b/>
          <w:bCs/>
        </w:rPr>
        <w:t>7</w:t>
      </w:r>
      <w:r w:rsidRPr="008061D5">
        <w:rPr>
          <w:rFonts w:ascii="Century Gothic" w:hAnsi="Century Gothic"/>
          <w:b/>
          <w:bCs/>
        </w:rPr>
        <w:t xml:space="preserve"> dni od pisnega poziva naročnika k podpisu pogodbe.</w:t>
      </w:r>
    </w:p>
    <w:p w14:paraId="11A63A14" w14:textId="77777777" w:rsidR="007B1BD5" w:rsidRPr="008061D5" w:rsidRDefault="007B1BD5" w:rsidP="007B1BD5">
      <w:pPr>
        <w:widowControl w:val="0"/>
        <w:spacing w:line="276" w:lineRule="auto"/>
        <w:ind w:left="284" w:firstLine="4"/>
        <w:jc w:val="both"/>
        <w:rPr>
          <w:rFonts w:ascii="Century Gothic" w:hAnsi="Century Gothic"/>
          <w:b/>
          <w:bCs/>
        </w:rPr>
      </w:pPr>
    </w:p>
    <w:p w14:paraId="310EC3FE" w14:textId="77777777" w:rsidR="007B1BD5" w:rsidRPr="008061D5" w:rsidRDefault="007B1BD5" w:rsidP="007B1BD5">
      <w:pPr>
        <w:widowControl w:val="0"/>
        <w:spacing w:line="276" w:lineRule="auto"/>
        <w:jc w:val="both"/>
        <w:rPr>
          <w:rFonts w:ascii="Century Gothic" w:hAnsi="Century Gothic"/>
        </w:rPr>
      </w:pPr>
      <w:r w:rsidRPr="008061D5">
        <w:rPr>
          <w:rFonts w:ascii="Century Gothic" w:hAnsi="Century Gothic"/>
        </w:rPr>
        <w:t>V primeru, da izbrani ponudnik v zgoraj navedenem roku ne bo podpisal pogodbe, si naročnik pridržuje pravico zoper izbranega ponudnika podati predlog za uvedbo postopka o prekršku iz četrte točke prvega odstavka 112. člena ZJN-3.</w:t>
      </w:r>
    </w:p>
    <w:p w14:paraId="1E81BFFE" w14:textId="77777777" w:rsidR="007B1BD5" w:rsidRPr="008061D5" w:rsidRDefault="007B1BD5" w:rsidP="007B1BD5">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72AF2925" w14:textId="77777777" w:rsidR="007B1BD5" w:rsidRPr="008061D5" w:rsidRDefault="007B1BD5" w:rsidP="007B1BD5">
      <w:pPr>
        <w:pStyle w:val="PODPODNASLOV"/>
        <w:tabs>
          <w:tab w:val="clear" w:pos="284"/>
          <w:tab w:val="clear" w:pos="567"/>
          <w:tab w:val="clear" w:pos="851"/>
        </w:tabs>
        <w:spacing w:after="0" w:line="276" w:lineRule="auto"/>
        <w:ind w:firstLine="0"/>
        <w:jc w:val="both"/>
        <w:rPr>
          <w:rFonts w:ascii="Century Gothic" w:hAnsi="Century Gothic"/>
        </w:rPr>
      </w:pPr>
      <w:r w:rsidRPr="008061D5">
        <w:rPr>
          <w:rFonts w:ascii="Century Gothic" w:hAnsi="Century Gothic"/>
        </w:rPr>
        <w:t>PREDLOŽITEV PONUDBE</w:t>
      </w:r>
    </w:p>
    <w:p w14:paraId="44CA6149" w14:textId="77777777" w:rsidR="007B1BD5" w:rsidRPr="008061D5" w:rsidRDefault="007B1BD5" w:rsidP="007B1BD5">
      <w:pPr>
        <w:spacing w:line="276" w:lineRule="auto"/>
        <w:jc w:val="both"/>
        <w:rPr>
          <w:rFonts w:ascii="Century Gothic" w:hAnsi="Century Gothic"/>
        </w:rPr>
      </w:pPr>
      <w:r w:rsidRPr="008061D5">
        <w:rPr>
          <w:rFonts w:ascii="Century Gothic" w:hAnsi="Century Gothic"/>
        </w:rPr>
        <w:t xml:space="preserve">Ponudba se predloži v elektronski obliki skladno z navodili za uporabo informacijskega sistema za uporabo funkcionalnosti elektronske oddaje ponudb e-jn: ponudniki. Navodila za uporabo informacijskega sistema so objavljena na spletnem naslovu </w:t>
      </w:r>
      <w:hyperlink r:id="rId10" w:history="1">
        <w:r w:rsidRPr="008061D5">
          <w:rPr>
            <w:rStyle w:val="Hiperpovezava"/>
            <w:rFonts w:ascii="Century Gothic" w:hAnsi="Century Gothic" w:cs="Arial"/>
          </w:rPr>
          <w:t>https://ejn.gov.si/eJN2</w:t>
        </w:r>
      </w:hyperlink>
      <w:r w:rsidRPr="008061D5">
        <w:rPr>
          <w:rFonts w:ascii="Century Gothic" w:hAnsi="Century Gothic"/>
        </w:rPr>
        <w:t>, ponudnik pa se mora pred oddajo ponudbe v informacijski sistem e-JN registrirati.</w:t>
      </w:r>
    </w:p>
    <w:p w14:paraId="2302F647" w14:textId="77777777" w:rsidR="007B1BD5" w:rsidRPr="008061D5" w:rsidRDefault="007B1BD5" w:rsidP="007B1BD5">
      <w:pPr>
        <w:spacing w:line="276" w:lineRule="auto"/>
        <w:jc w:val="both"/>
        <w:rPr>
          <w:rFonts w:ascii="Century Gothic" w:hAnsi="Century Gothic"/>
        </w:rPr>
      </w:pPr>
      <w:r w:rsidRPr="008061D5">
        <w:rPr>
          <w:rFonts w:ascii="Century Gothic" w:hAnsi="Century Gothic"/>
        </w:rPr>
        <w:t>Prijava/ponudba se šteje za pravočasno oddano, če jo naročnik prejme preko sistema e-JN https://ejn.gov.si/eJN2 do roka za oddajo ponudbe kot je določen v sistemu e-JN in v teh navodilih za oddajo ponudbe. Za oddano prijavo/ponudbo se šteje prijava/ponudba, ki je v informacijskem sistemu e-JN označena s statusom »ODDANO« Oddano ponudbo lahko do roka za oddajo ponudb ponudnik umakne in predloži drugo. po preteku roka za oddajo ponudb ponudbe ni več mogoče oddati ali umakniti.</w:t>
      </w:r>
    </w:p>
    <w:p w14:paraId="43AEC395" w14:textId="77777777" w:rsidR="007B1BD5" w:rsidRPr="008061D5" w:rsidRDefault="007B1BD5" w:rsidP="007B1BD5">
      <w:pPr>
        <w:widowControl w:val="0"/>
        <w:spacing w:line="276" w:lineRule="auto"/>
        <w:jc w:val="both"/>
        <w:rPr>
          <w:rFonts w:ascii="Century Gothic" w:hAnsi="Century Gothic"/>
        </w:rPr>
      </w:pPr>
      <w:r w:rsidRPr="008061D5">
        <w:rPr>
          <w:rFonts w:ascii="Century Gothic" w:hAnsi="Century Gothic"/>
        </w:rPr>
        <w:t>Vse stroške, povezane s pripravo in oddajo ponudbe, nosi ponudnik sam.</w:t>
      </w:r>
    </w:p>
    <w:p w14:paraId="2291F10A" w14:textId="77777777" w:rsidR="007B1BD5" w:rsidRPr="008061D5" w:rsidRDefault="007B1BD5" w:rsidP="007B1BD5">
      <w:pPr>
        <w:widowControl w:val="0"/>
        <w:spacing w:line="276" w:lineRule="auto"/>
        <w:jc w:val="both"/>
        <w:rPr>
          <w:rFonts w:ascii="Century Gothic" w:hAnsi="Century Gothic"/>
        </w:rPr>
      </w:pPr>
    </w:p>
    <w:p w14:paraId="53D8D22A" w14:textId="77777777" w:rsidR="007B1BD5" w:rsidRPr="008061D5" w:rsidRDefault="007B1BD5" w:rsidP="007B1BD5">
      <w:pPr>
        <w:pStyle w:val="PODPODNASLOV"/>
        <w:tabs>
          <w:tab w:val="clear" w:pos="284"/>
          <w:tab w:val="clear" w:pos="567"/>
          <w:tab w:val="clear" w:pos="851"/>
        </w:tabs>
        <w:spacing w:after="0" w:line="276" w:lineRule="auto"/>
        <w:ind w:firstLine="0"/>
        <w:jc w:val="both"/>
        <w:rPr>
          <w:rFonts w:ascii="Century Gothic" w:hAnsi="Century Gothic"/>
        </w:rPr>
      </w:pPr>
      <w:r w:rsidRPr="008061D5">
        <w:rPr>
          <w:rFonts w:ascii="Century Gothic" w:hAnsi="Century Gothic"/>
        </w:rPr>
        <w:t>Rok za prejem ponudb</w:t>
      </w:r>
    </w:p>
    <w:p w14:paraId="400384AD" w14:textId="6B6DF50C" w:rsidR="007B1BD5" w:rsidRPr="008061D5" w:rsidRDefault="007B1BD5" w:rsidP="007B1BD5">
      <w:pPr>
        <w:widowControl w:val="0"/>
        <w:spacing w:line="276" w:lineRule="auto"/>
        <w:ind w:left="284"/>
        <w:jc w:val="both"/>
        <w:rPr>
          <w:rFonts w:ascii="Century Gothic" w:hAnsi="Century Gothic"/>
        </w:rPr>
      </w:pPr>
      <w:r w:rsidRPr="008061D5">
        <w:rPr>
          <w:rFonts w:ascii="Century Gothic" w:hAnsi="Century Gothic"/>
        </w:rPr>
        <w:t xml:space="preserve">Rok za prejem ponudb je </w:t>
      </w:r>
      <w:r w:rsidR="00D91DB0" w:rsidRPr="008061D5">
        <w:rPr>
          <w:rFonts w:ascii="Century Gothic" w:hAnsi="Century Gothic"/>
          <w:b/>
          <w:bCs/>
        </w:rPr>
        <w:t>20. 7.</w:t>
      </w:r>
      <w:r w:rsidR="00E41E30" w:rsidRPr="008061D5">
        <w:rPr>
          <w:rFonts w:ascii="Century Gothic" w:hAnsi="Century Gothic"/>
          <w:b/>
          <w:bCs/>
        </w:rPr>
        <w:t xml:space="preserve"> </w:t>
      </w:r>
      <w:r w:rsidR="00D91DB0" w:rsidRPr="008061D5">
        <w:rPr>
          <w:rFonts w:ascii="Century Gothic" w:hAnsi="Century Gothic"/>
          <w:b/>
          <w:bCs/>
        </w:rPr>
        <w:t>2026</w:t>
      </w:r>
      <w:r w:rsidRPr="008061D5">
        <w:rPr>
          <w:rFonts w:ascii="Century Gothic" w:hAnsi="Century Gothic"/>
          <w:b/>
        </w:rPr>
        <w:t xml:space="preserve"> do 9.00 ure</w:t>
      </w:r>
      <w:r w:rsidRPr="008061D5">
        <w:rPr>
          <w:rFonts w:ascii="Century Gothic" w:hAnsi="Century Gothic"/>
        </w:rPr>
        <w:t>. Po izteku navedenega roka oddaja ponudbe ni več mogoča.</w:t>
      </w:r>
    </w:p>
    <w:p w14:paraId="6205BE82" w14:textId="77777777" w:rsidR="007B1BD5" w:rsidRPr="008061D5" w:rsidRDefault="007B1BD5" w:rsidP="007B1BD5">
      <w:pPr>
        <w:widowControl w:val="0"/>
        <w:spacing w:line="276" w:lineRule="auto"/>
        <w:jc w:val="both"/>
        <w:rPr>
          <w:rFonts w:ascii="Century Gothic" w:hAnsi="Century Gothic"/>
        </w:rPr>
      </w:pPr>
    </w:p>
    <w:p w14:paraId="116A5D04" w14:textId="77777777" w:rsidR="007B1BD5" w:rsidRPr="008061D5" w:rsidRDefault="007B1BD5" w:rsidP="007B1BD5">
      <w:pPr>
        <w:pStyle w:val="PODPODNASLOV"/>
        <w:tabs>
          <w:tab w:val="clear" w:pos="284"/>
          <w:tab w:val="clear" w:pos="567"/>
          <w:tab w:val="clear" w:pos="851"/>
        </w:tabs>
        <w:spacing w:after="0" w:line="276" w:lineRule="auto"/>
        <w:ind w:firstLine="0"/>
        <w:jc w:val="both"/>
        <w:rPr>
          <w:rFonts w:ascii="Century Gothic" w:hAnsi="Century Gothic"/>
        </w:rPr>
      </w:pPr>
      <w:r w:rsidRPr="008061D5">
        <w:rPr>
          <w:rFonts w:ascii="Century Gothic" w:hAnsi="Century Gothic"/>
        </w:rPr>
        <w:t xml:space="preserve"> Javno odpiranje ponudb</w:t>
      </w:r>
    </w:p>
    <w:p w14:paraId="387F297C" w14:textId="0478D6F6" w:rsidR="007B1BD5" w:rsidRPr="008061D5" w:rsidRDefault="007B1BD5" w:rsidP="007B1BD5">
      <w:pPr>
        <w:widowControl w:val="0"/>
        <w:spacing w:line="276" w:lineRule="auto"/>
        <w:ind w:left="284"/>
        <w:jc w:val="both"/>
        <w:rPr>
          <w:rFonts w:ascii="Century Gothic" w:hAnsi="Century Gothic"/>
          <w:b/>
        </w:rPr>
      </w:pPr>
      <w:r w:rsidRPr="008061D5">
        <w:rPr>
          <w:rFonts w:ascii="Century Gothic" w:hAnsi="Century Gothic"/>
        </w:rPr>
        <w:t xml:space="preserve">Odpiranje ponudb bo potekalo v okviru informacijskega sistema »E-jN </w:t>
      </w:r>
      <w:r w:rsidRPr="008061D5">
        <w:rPr>
          <w:rFonts w:ascii="Century Gothic" w:hAnsi="Century Gothic"/>
          <w:b/>
        </w:rPr>
        <w:t xml:space="preserve">dne </w:t>
      </w:r>
      <w:r w:rsidR="00D91DB0" w:rsidRPr="008061D5">
        <w:rPr>
          <w:rFonts w:ascii="Century Gothic" w:hAnsi="Century Gothic"/>
          <w:b/>
        </w:rPr>
        <w:t>20. 7. 2026</w:t>
      </w:r>
      <w:r w:rsidRPr="008061D5">
        <w:rPr>
          <w:rFonts w:ascii="Century Gothic" w:hAnsi="Century Gothic"/>
          <w:b/>
        </w:rPr>
        <w:t xml:space="preserve"> ob 11.00 uri. </w:t>
      </w:r>
    </w:p>
    <w:p w14:paraId="01675B62" w14:textId="77777777" w:rsidR="007B1BD5" w:rsidRPr="008061D5" w:rsidRDefault="007B1BD5" w:rsidP="007B1BD5">
      <w:pPr>
        <w:widowControl w:val="0"/>
        <w:spacing w:line="276" w:lineRule="auto"/>
        <w:ind w:left="284"/>
        <w:jc w:val="both"/>
        <w:rPr>
          <w:rFonts w:ascii="Century Gothic" w:hAnsi="Century Gothic"/>
        </w:rPr>
      </w:pPr>
    </w:p>
    <w:p w14:paraId="75297034" w14:textId="77777777" w:rsidR="007B1BD5" w:rsidRPr="008061D5" w:rsidRDefault="007B1BD5" w:rsidP="007B1BD5">
      <w:pPr>
        <w:widowControl w:val="0"/>
        <w:spacing w:line="276" w:lineRule="auto"/>
        <w:ind w:left="284"/>
        <w:jc w:val="both"/>
        <w:rPr>
          <w:rFonts w:ascii="Century Gothic" w:hAnsi="Century Gothic"/>
        </w:rPr>
      </w:pPr>
      <w:r w:rsidRPr="008061D5">
        <w:rPr>
          <w:rFonts w:ascii="Century Gothic" w:hAnsi="Century Gothic"/>
        </w:rPr>
        <w:t xml:space="preserve">Ob uri, določeni za odpiranje ponudb informacijski sistem »e-JN« avtomatično omogoči javni dostop do podatkov o ponudnikih in do podatkov v pripetem pdf dokumentu »povzetek predračuna« </w:t>
      </w:r>
    </w:p>
    <w:p w14:paraId="51C25E2C" w14:textId="77777777" w:rsidR="007B1BD5" w:rsidRPr="008061D5" w:rsidRDefault="007B1BD5" w:rsidP="007B1BD5">
      <w:pPr>
        <w:widowControl w:val="0"/>
        <w:spacing w:line="276" w:lineRule="auto"/>
        <w:jc w:val="both"/>
        <w:rPr>
          <w:rFonts w:ascii="Century Gothic" w:hAnsi="Century Gothic"/>
        </w:rPr>
      </w:pPr>
    </w:p>
    <w:p w14:paraId="28A396ED" w14:textId="77777777" w:rsidR="007B1BD5" w:rsidRPr="008061D5" w:rsidRDefault="007B1BD5" w:rsidP="007B1BD5">
      <w:pPr>
        <w:pStyle w:val="PODPODNASLOV"/>
        <w:tabs>
          <w:tab w:val="clear" w:pos="284"/>
          <w:tab w:val="clear" w:pos="567"/>
          <w:tab w:val="clear" w:pos="851"/>
        </w:tabs>
        <w:spacing w:after="0" w:line="276" w:lineRule="auto"/>
        <w:ind w:firstLine="0"/>
        <w:jc w:val="both"/>
        <w:rPr>
          <w:rFonts w:ascii="Century Gothic" w:hAnsi="Century Gothic"/>
        </w:rPr>
      </w:pPr>
      <w:r w:rsidRPr="008061D5">
        <w:rPr>
          <w:rFonts w:ascii="Century Gothic" w:hAnsi="Century Gothic"/>
        </w:rPr>
        <w:t xml:space="preserve"> JEZIK PONUDBE</w:t>
      </w:r>
    </w:p>
    <w:p w14:paraId="26E1CCE1" w14:textId="77777777" w:rsidR="007B1BD5" w:rsidRPr="008061D5" w:rsidRDefault="007B1BD5" w:rsidP="007B1BD5">
      <w:pPr>
        <w:widowControl w:val="0"/>
        <w:spacing w:line="276" w:lineRule="auto"/>
        <w:ind w:left="284"/>
        <w:jc w:val="both"/>
        <w:rPr>
          <w:rFonts w:ascii="Century Gothic" w:hAnsi="Century Gothic"/>
        </w:rPr>
      </w:pPr>
      <w:r w:rsidRPr="008061D5">
        <w:rPr>
          <w:rFonts w:ascii="Century Gothic" w:hAnsi="Century Gothic"/>
        </w:rPr>
        <w:t xml:space="preserve">Celotna ponudbena dokumentacija mora biti pripravljena v slovenskem jeziku. Posamezna potrdila uradnih organov (npr. potrdilo o nekaznovanosti ipd.), ki jih ponudnik predloži kot dokazila v predmetnem postopku, so lahko predložena tudi v tujem jeziku. Naročnik si </w:t>
      </w:r>
      <w:r w:rsidRPr="008061D5">
        <w:rPr>
          <w:rFonts w:ascii="Century Gothic" w:hAnsi="Century Gothic"/>
        </w:rPr>
        <w:lastRenderedPageBreak/>
        <w:t>pridržuje pravico zahtevati prevod takšnih dokazil v slovenski jezik.</w:t>
      </w:r>
    </w:p>
    <w:p w14:paraId="3F7D91DB" w14:textId="77777777" w:rsidR="007B1BD5" w:rsidRPr="008061D5" w:rsidRDefault="007B1BD5" w:rsidP="007B1BD5">
      <w:pPr>
        <w:spacing w:line="276" w:lineRule="auto"/>
        <w:jc w:val="both"/>
        <w:rPr>
          <w:rFonts w:ascii="Century Gothic" w:hAnsi="Century Gothic"/>
        </w:rPr>
      </w:pPr>
    </w:p>
    <w:p w14:paraId="4F51484A" w14:textId="77777777" w:rsidR="007B1BD5" w:rsidRPr="008061D5" w:rsidRDefault="007B1BD5" w:rsidP="007B1BD5">
      <w:pPr>
        <w:pStyle w:val="PODPODNASLOV"/>
        <w:tabs>
          <w:tab w:val="clear" w:pos="284"/>
          <w:tab w:val="clear" w:pos="567"/>
          <w:tab w:val="clear" w:pos="851"/>
        </w:tabs>
        <w:spacing w:after="0" w:line="276" w:lineRule="auto"/>
        <w:ind w:firstLine="0"/>
        <w:jc w:val="both"/>
        <w:rPr>
          <w:rFonts w:ascii="Century Gothic" w:hAnsi="Century Gothic"/>
        </w:rPr>
      </w:pPr>
      <w:r w:rsidRPr="008061D5">
        <w:rPr>
          <w:rFonts w:ascii="Century Gothic" w:hAnsi="Century Gothic"/>
        </w:rPr>
        <w:t>Predložitev skupne ponudbe več partnerjev</w:t>
      </w:r>
    </w:p>
    <w:p w14:paraId="7C4F0E87" w14:textId="77777777" w:rsidR="007B1BD5" w:rsidRPr="008061D5" w:rsidRDefault="007B1BD5" w:rsidP="007B1BD5">
      <w:pPr>
        <w:widowControl w:val="0"/>
        <w:spacing w:line="276" w:lineRule="auto"/>
        <w:jc w:val="both"/>
        <w:rPr>
          <w:rFonts w:ascii="Century Gothic" w:hAnsi="Century Gothic"/>
        </w:rPr>
      </w:pPr>
    </w:p>
    <w:p w14:paraId="7FED5477" w14:textId="77777777" w:rsidR="007B1BD5" w:rsidRPr="008061D5" w:rsidRDefault="007B1BD5" w:rsidP="007B1BD5">
      <w:pPr>
        <w:widowControl w:val="0"/>
        <w:spacing w:line="276" w:lineRule="auto"/>
        <w:jc w:val="both"/>
        <w:rPr>
          <w:rFonts w:ascii="Century Gothic" w:hAnsi="Century Gothic"/>
        </w:rPr>
      </w:pPr>
      <w:r w:rsidRPr="008061D5">
        <w:rPr>
          <w:rFonts w:ascii="Century Gothic" w:hAnsi="Century Gothic"/>
        </w:rPr>
        <w:t xml:space="preserve">Skupina gospodarskih subjektov lahko odda skupno (partnersko) ponudbo. V takšnem primeru mora skupina v ponudbi predložiti </w:t>
      </w:r>
      <w:r w:rsidRPr="008061D5">
        <w:rPr>
          <w:rFonts w:ascii="Century Gothic" w:hAnsi="Century Gothic"/>
          <w:b/>
          <w:bCs/>
        </w:rPr>
        <w:t xml:space="preserve">pogodbo o skupni izvedbi (Partnerska pogodba) </w:t>
      </w:r>
      <w:r w:rsidRPr="008061D5">
        <w:rPr>
          <w:rFonts w:ascii="Century Gothic" w:hAnsi="Century Gothic"/>
        </w:rPr>
        <w:t xml:space="preserve">predmeta javnega razpisa, v kateri mora biti opredeljen: </w:t>
      </w:r>
    </w:p>
    <w:p w14:paraId="4ECE4A26" w14:textId="77777777" w:rsidR="007B1BD5" w:rsidRPr="008061D5" w:rsidRDefault="007B1BD5" w:rsidP="007B1BD5">
      <w:pPr>
        <w:pStyle w:val="Odstavekseznama"/>
        <w:widowControl w:val="0"/>
        <w:numPr>
          <w:ilvl w:val="0"/>
          <w:numId w:val="10"/>
        </w:numPr>
        <w:spacing w:line="276" w:lineRule="auto"/>
        <w:ind w:left="1004"/>
        <w:jc w:val="both"/>
        <w:rPr>
          <w:rFonts w:ascii="Century Gothic" w:hAnsi="Century Gothic"/>
        </w:rPr>
      </w:pPr>
      <w:r w:rsidRPr="008061D5">
        <w:rPr>
          <w:rFonts w:ascii="Century Gothic" w:hAnsi="Century Gothic"/>
        </w:rPr>
        <w:t xml:space="preserve">vodilni partner, ki je pooblaščen za podpis skupne ponudbe ter ostali partnerji ter njihovi deleži pri izvedbi posla </w:t>
      </w:r>
    </w:p>
    <w:p w14:paraId="5AFF6374" w14:textId="77777777" w:rsidR="007B1BD5" w:rsidRPr="008061D5" w:rsidRDefault="007B1BD5" w:rsidP="007B1BD5">
      <w:pPr>
        <w:pStyle w:val="Odstavekseznama"/>
        <w:widowControl w:val="0"/>
        <w:numPr>
          <w:ilvl w:val="0"/>
          <w:numId w:val="10"/>
        </w:numPr>
        <w:spacing w:line="276" w:lineRule="auto"/>
        <w:ind w:left="1004"/>
        <w:jc w:val="both"/>
        <w:rPr>
          <w:rFonts w:ascii="Century Gothic" w:hAnsi="Century Gothic"/>
        </w:rPr>
      </w:pPr>
      <w:r w:rsidRPr="008061D5">
        <w:rPr>
          <w:rFonts w:ascii="Century Gothic" w:hAnsi="Century Gothic"/>
        </w:rPr>
        <w:t xml:space="preserve">način obračunavanja in plačevanja izstavljenih računov </w:t>
      </w:r>
    </w:p>
    <w:p w14:paraId="12973634" w14:textId="77777777" w:rsidR="007B1BD5" w:rsidRPr="008061D5" w:rsidRDefault="007B1BD5" w:rsidP="007B1BD5">
      <w:pPr>
        <w:pStyle w:val="Odstavekseznama"/>
        <w:widowControl w:val="0"/>
        <w:numPr>
          <w:ilvl w:val="0"/>
          <w:numId w:val="10"/>
        </w:numPr>
        <w:spacing w:line="276" w:lineRule="auto"/>
        <w:ind w:left="1004"/>
        <w:jc w:val="both"/>
        <w:rPr>
          <w:rFonts w:ascii="Century Gothic" w:hAnsi="Century Gothic"/>
        </w:rPr>
      </w:pPr>
      <w:r w:rsidRPr="008061D5">
        <w:rPr>
          <w:rFonts w:ascii="Century Gothic" w:hAnsi="Century Gothic"/>
        </w:rPr>
        <w:t>da proti naročniku za celotno obveznost in za vsak njen del odgovarjajo vsi partnerji solidarno.</w:t>
      </w:r>
    </w:p>
    <w:p w14:paraId="4E07334B" w14:textId="77777777" w:rsidR="007B1BD5" w:rsidRPr="008061D5" w:rsidRDefault="007B1BD5" w:rsidP="007B1BD5">
      <w:pPr>
        <w:widowControl w:val="0"/>
        <w:spacing w:line="276" w:lineRule="auto"/>
        <w:jc w:val="both"/>
        <w:rPr>
          <w:rFonts w:ascii="Century Gothic" w:hAnsi="Century Gothic"/>
        </w:rPr>
      </w:pPr>
      <w:r w:rsidRPr="008061D5">
        <w:rPr>
          <w:rFonts w:ascii="Century Gothic" w:hAnsi="Century Gothic"/>
        </w:rPr>
        <w:t xml:space="preserve">Pogodba mora biti podpisana s strani vsakega partnerja. </w:t>
      </w:r>
    </w:p>
    <w:p w14:paraId="0547AC40" w14:textId="77777777" w:rsidR="007B1BD5" w:rsidRPr="008061D5" w:rsidRDefault="007B1BD5" w:rsidP="007B1BD5">
      <w:pPr>
        <w:widowControl w:val="0"/>
        <w:spacing w:line="276" w:lineRule="auto"/>
        <w:ind w:left="284"/>
        <w:jc w:val="both"/>
        <w:rPr>
          <w:rFonts w:ascii="Century Gothic" w:hAnsi="Century Gothic"/>
        </w:rPr>
      </w:pPr>
    </w:p>
    <w:p w14:paraId="29A7CB39" w14:textId="77777777" w:rsidR="007B1BD5" w:rsidRPr="008061D5" w:rsidRDefault="007B1BD5" w:rsidP="007B1BD5">
      <w:pPr>
        <w:widowControl w:val="0"/>
        <w:spacing w:line="276" w:lineRule="auto"/>
        <w:jc w:val="both"/>
        <w:rPr>
          <w:rFonts w:ascii="Century Gothic" w:hAnsi="Century Gothic"/>
        </w:rPr>
      </w:pPr>
      <w:r w:rsidRPr="008061D5">
        <w:rPr>
          <w:rFonts w:ascii="Century Gothic" w:hAnsi="Century Gothic"/>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252C177C" w14:textId="77777777" w:rsidR="007B1BD5" w:rsidRPr="008061D5" w:rsidRDefault="007B1BD5" w:rsidP="007B1BD5">
      <w:pPr>
        <w:widowControl w:val="0"/>
        <w:spacing w:line="276" w:lineRule="auto"/>
        <w:ind w:left="284"/>
        <w:jc w:val="both"/>
        <w:rPr>
          <w:rFonts w:ascii="Century Gothic" w:hAnsi="Century Gothic"/>
        </w:rPr>
      </w:pPr>
    </w:p>
    <w:p w14:paraId="278DB85B" w14:textId="77777777" w:rsidR="007B1BD5" w:rsidRPr="008061D5" w:rsidRDefault="007B1BD5" w:rsidP="007B1BD5">
      <w:pPr>
        <w:widowControl w:val="0"/>
        <w:spacing w:line="276" w:lineRule="auto"/>
        <w:jc w:val="both"/>
        <w:rPr>
          <w:rFonts w:ascii="Century Gothic" w:hAnsi="Century Gothic"/>
        </w:rPr>
      </w:pPr>
    </w:p>
    <w:p w14:paraId="02E63967" w14:textId="77777777" w:rsidR="007B1BD5" w:rsidRPr="008061D5" w:rsidRDefault="007B1BD5" w:rsidP="007B1BD5">
      <w:pPr>
        <w:widowControl w:val="0"/>
        <w:spacing w:line="276" w:lineRule="auto"/>
        <w:jc w:val="both"/>
        <w:rPr>
          <w:rFonts w:ascii="Century Gothic" w:hAnsi="Century Gothic"/>
        </w:rPr>
      </w:pPr>
      <w:r w:rsidRPr="008061D5">
        <w:rPr>
          <w:rFonts w:ascii="Century Gothic" w:hAnsi="Century Gothic"/>
          <w:b/>
          <w:bCs/>
        </w:rPr>
        <w:t>VODILNI PARTNER</w:t>
      </w:r>
      <w:r w:rsidRPr="008061D5">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5534DCB0" w14:textId="77777777" w:rsidR="007B1BD5" w:rsidRPr="008061D5" w:rsidRDefault="007B1BD5" w:rsidP="007B1BD5">
      <w:pPr>
        <w:widowControl w:val="0"/>
        <w:spacing w:line="276" w:lineRule="auto"/>
        <w:ind w:left="284"/>
        <w:jc w:val="both"/>
        <w:rPr>
          <w:rFonts w:ascii="Century Gothic" w:hAnsi="Century Gothic"/>
        </w:rPr>
      </w:pPr>
    </w:p>
    <w:p w14:paraId="68033596" w14:textId="77777777" w:rsidR="007B1BD5" w:rsidRPr="008061D5" w:rsidRDefault="007B1BD5" w:rsidP="007B1BD5">
      <w:pPr>
        <w:widowControl w:val="0"/>
        <w:spacing w:line="276" w:lineRule="auto"/>
        <w:jc w:val="both"/>
        <w:rPr>
          <w:rFonts w:ascii="Century Gothic" w:hAnsi="Century Gothic"/>
        </w:rPr>
      </w:pPr>
      <w:r w:rsidRPr="008061D5">
        <w:rPr>
          <w:rFonts w:ascii="Century Gothic" w:hAnsi="Century Gothic"/>
          <w:b/>
          <w:bCs/>
        </w:rPr>
        <w:t>PARTNERJI</w:t>
      </w:r>
      <w:r w:rsidRPr="008061D5">
        <w:rPr>
          <w:rFonts w:ascii="Century Gothic" w:hAnsi="Century Gothic"/>
          <w:b/>
        </w:rPr>
        <w:t>,</w:t>
      </w:r>
      <w:r w:rsidRPr="008061D5">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5E2BB0AE" w14:textId="77777777" w:rsidR="007B1BD5" w:rsidRPr="008061D5" w:rsidRDefault="007B1BD5" w:rsidP="007B1BD5">
      <w:pPr>
        <w:widowControl w:val="0"/>
        <w:spacing w:line="276" w:lineRule="auto"/>
        <w:ind w:left="284"/>
        <w:jc w:val="both"/>
        <w:rPr>
          <w:rFonts w:ascii="Century Gothic" w:hAnsi="Century Gothic"/>
        </w:rPr>
      </w:pPr>
    </w:p>
    <w:p w14:paraId="4D25E059" w14:textId="77777777" w:rsidR="007B1BD5" w:rsidRPr="008061D5" w:rsidRDefault="007B1BD5" w:rsidP="007B1BD5">
      <w:pPr>
        <w:spacing w:line="276" w:lineRule="auto"/>
        <w:jc w:val="both"/>
        <w:rPr>
          <w:rFonts w:ascii="Century Gothic" w:hAnsi="Century Gothic"/>
        </w:rPr>
      </w:pPr>
      <w:r w:rsidRPr="008061D5">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061D5">
        <w:rPr>
          <w:rFonts w:ascii="Century Gothic" w:hAnsi="Century Gothic"/>
          <w:lang w:val="sv-SE"/>
        </w:rPr>
        <w:t>preverjanju izkaže, da so prijave oblikovane neodvisno in da ni nevarnosti negativnega vpliva na konkurenco med ponudniki.</w:t>
      </w:r>
    </w:p>
    <w:p w14:paraId="411C87B4" w14:textId="77777777" w:rsidR="007B1BD5" w:rsidRPr="008061D5" w:rsidRDefault="007B1BD5" w:rsidP="007B1BD5">
      <w:pPr>
        <w:widowControl w:val="0"/>
        <w:spacing w:line="276" w:lineRule="auto"/>
        <w:jc w:val="both"/>
        <w:rPr>
          <w:rFonts w:ascii="Century Gothic" w:hAnsi="Century Gothic"/>
        </w:rPr>
      </w:pPr>
    </w:p>
    <w:p w14:paraId="7E8EE844" w14:textId="77777777" w:rsidR="007B1BD5" w:rsidRPr="008061D5" w:rsidRDefault="007B1BD5" w:rsidP="007B1BD5">
      <w:pPr>
        <w:pStyle w:val="PODPODNASLOV"/>
        <w:tabs>
          <w:tab w:val="clear" w:pos="284"/>
          <w:tab w:val="clear" w:pos="567"/>
          <w:tab w:val="clear" w:pos="851"/>
        </w:tabs>
        <w:spacing w:after="0" w:line="276" w:lineRule="auto"/>
        <w:ind w:firstLine="0"/>
        <w:jc w:val="both"/>
        <w:rPr>
          <w:rFonts w:ascii="Century Gothic" w:hAnsi="Century Gothic"/>
        </w:rPr>
      </w:pPr>
      <w:r w:rsidRPr="008061D5">
        <w:rPr>
          <w:rFonts w:ascii="Century Gothic" w:hAnsi="Century Gothic"/>
        </w:rPr>
        <w:t>Predložitev ponudbe s podizvajalci</w:t>
      </w:r>
    </w:p>
    <w:p w14:paraId="4B717DC7" w14:textId="77777777" w:rsidR="007B1BD5" w:rsidRPr="008061D5" w:rsidRDefault="007B1BD5" w:rsidP="007B1BD5">
      <w:pPr>
        <w:spacing w:line="276" w:lineRule="auto"/>
        <w:ind w:left="284"/>
        <w:jc w:val="both"/>
        <w:rPr>
          <w:rFonts w:ascii="Century Gothic" w:hAnsi="Century Gothic"/>
        </w:rPr>
      </w:pPr>
    </w:p>
    <w:p w14:paraId="5BF3058C" w14:textId="77777777" w:rsidR="007B1BD5" w:rsidRPr="008061D5" w:rsidRDefault="007B1BD5" w:rsidP="007B1BD5">
      <w:pPr>
        <w:spacing w:line="276" w:lineRule="auto"/>
        <w:jc w:val="both"/>
        <w:rPr>
          <w:rFonts w:ascii="Century Gothic" w:hAnsi="Century Gothic"/>
        </w:rPr>
      </w:pPr>
      <w:r w:rsidRPr="008061D5">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1528A5ED" w14:textId="77777777" w:rsidR="007B1BD5" w:rsidRPr="008061D5" w:rsidRDefault="007B1BD5" w:rsidP="007B1BD5">
      <w:pPr>
        <w:spacing w:line="276" w:lineRule="auto"/>
        <w:jc w:val="both"/>
        <w:rPr>
          <w:rFonts w:ascii="Century Gothic" w:hAnsi="Century Gothic"/>
        </w:rPr>
      </w:pPr>
      <w:r w:rsidRPr="008061D5">
        <w:rPr>
          <w:rFonts w:ascii="Century Gothic" w:hAnsi="Century Gothic"/>
        </w:rPr>
        <w:t>Če bo ponudnik izvajal javno naročilo s podizvajalci, mora v prijavi oz. ponudbi:</w:t>
      </w:r>
    </w:p>
    <w:p w14:paraId="5372354F" w14:textId="77777777" w:rsidR="007B1BD5" w:rsidRPr="008061D5" w:rsidRDefault="007B1BD5" w:rsidP="007B1BD5">
      <w:pPr>
        <w:pStyle w:val="Odstavekseznama"/>
        <w:numPr>
          <w:ilvl w:val="0"/>
          <w:numId w:val="11"/>
        </w:numPr>
        <w:spacing w:line="276" w:lineRule="auto"/>
        <w:jc w:val="both"/>
        <w:rPr>
          <w:rFonts w:ascii="Century Gothic" w:hAnsi="Century Gothic"/>
        </w:rPr>
      </w:pPr>
      <w:r w:rsidRPr="008061D5">
        <w:rPr>
          <w:rFonts w:ascii="Century Gothic" w:hAnsi="Century Gothic"/>
        </w:rPr>
        <w:t xml:space="preserve">navesti vse podizvajalce, njihove kontaktne podatke, zakonite zastopnike ter vsak del javnega naročila, ki ga namerava oddati v podizvajanje na obrazcu </w:t>
      </w:r>
      <w:r w:rsidRPr="008061D5">
        <w:rPr>
          <w:rFonts w:ascii="Century Gothic" w:hAnsi="Century Gothic"/>
          <w:b/>
          <w:bCs/>
        </w:rPr>
        <w:t>OBR-Podizvajalci</w:t>
      </w:r>
      <w:r w:rsidRPr="008061D5">
        <w:rPr>
          <w:rFonts w:ascii="Century Gothic" w:hAnsi="Century Gothic"/>
        </w:rPr>
        <w:t>,</w:t>
      </w:r>
    </w:p>
    <w:p w14:paraId="5F740B16" w14:textId="77777777" w:rsidR="007B1BD5" w:rsidRPr="008061D5" w:rsidRDefault="007B1BD5" w:rsidP="007B1BD5">
      <w:pPr>
        <w:pStyle w:val="Odstavekseznama"/>
        <w:numPr>
          <w:ilvl w:val="0"/>
          <w:numId w:val="11"/>
        </w:numPr>
        <w:spacing w:line="276" w:lineRule="auto"/>
        <w:jc w:val="both"/>
        <w:rPr>
          <w:rFonts w:ascii="Century Gothic" w:hAnsi="Century Gothic" w:cs="Arial"/>
          <w:szCs w:val="20"/>
          <w:lang w:eastAsia="en-US"/>
        </w:rPr>
      </w:pPr>
      <w:r w:rsidRPr="008061D5">
        <w:rPr>
          <w:rFonts w:ascii="Century Gothic" w:hAnsi="Century Gothic"/>
        </w:rPr>
        <w:lastRenderedPageBreak/>
        <w:t xml:space="preserve">predložiti vse s to dokumentacijo predvidene obrazce  za vsakega od podizvajalcev, </w:t>
      </w:r>
      <w:r w:rsidRPr="008061D5">
        <w:rPr>
          <w:rFonts w:ascii="Century Gothic" w:hAnsi="Century Gothic"/>
          <w:szCs w:val="20"/>
        </w:rPr>
        <w:t xml:space="preserve">v kolikor podizvajalec zahteva neposredna plačila, pa mora predložiti tudi </w:t>
      </w:r>
      <w:r w:rsidRPr="008061D5">
        <w:rPr>
          <w:rFonts w:ascii="Century Gothic" w:hAnsi="Century Gothic" w:cs="Arial"/>
          <w:szCs w:val="20"/>
          <w:lang w:eastAsia="en-US"/>
        </w:rPr>
        <w:t>izjavo o izpolnjevanju pogojev podizvajalca in o neposrednih plačilih podizvajalcu, ki je del obrazca OBR-Podizvajalci.</w:t>
      </w:r>
    </w:p>
    <w:p w14:paraId="01DA40B5" w14:textId="77777777" w:rsidR="007B1BD5" w:rsidRPr="008061D5" w:rsidRDefault="007B1BD5" w:rsidP="007B1BD5">
      <w:pPr>
        <w:pStyle w:val="Odstavekseznama"/>
        <w:spacing w:line="276" w:lineRule="auto"/>
        <w:ind w:left="284"/>
        <w:jc w:val="both"/>
        <w:rPr>
          <w:rFonts w:ascii="Century Gothic" w:hAnsi="Century Gothic"/>
        </w:rPr>
      </w:pPr>
    </w:p>
    <w:p w14:paraId="2CF120F1" w14:textId="77777777" w:rsidR="007B1BD5" w:rsidRPr="008061D5" w:rsidRDefault="007B1BD5" w:rsidP="007B1BD5">
      <w:pPr>
        <w:spacing w:line="276" w:lineRule="auto"/>
        <w:jc w:val="both"/>
        <w:rPr>
          <w:rFonts w:ascii="Century Gothic" w:hAnsi="Century Gothic"/>
        </w:rPr>
      </w:pPr>
      <w:r w:rsidRPr="008061D5">
        <w:rPr>
          <w:rFonts w:ascii="Century Gothic" w:hAnsi="Century Gothic"/>
        </w:rPr>
        <w:t>V primeru, da ponudnik izpolnjevanje pogojev v zvezi z izobrazbo in strokovno usposobljenostjo imenuje kader, ki ni zaposlen pri ponudniku ali partnerju, mora biti posameznik (fizična oseba) ali družba, pri kateri je le-ta zaposlen, imenovan kot podizvajalec.</w:t>
      </w:r>
    </w:p>
    <w:p w14:paraId="39899871" w14:textId="77777777" w:rsidR="007B1BD5" w:rsidRPr="008061D5" w:rsidRDefault="007B1BD5" w:rsidP="007B1BD5">
      <w:pPr>
        <w:spacing w:line="276" w:lineRule="auto"/>
        <w:jc w:val="both"/>
        <w:rPr>
          <w:rFonts w:ascii="Century Gothic" w:hAnsi="Century Gothic"/>
        </w:rPr>
      </w:pPr>
    </w:p>
    <w:p w14:paraId="6EA9FE31" w14:textId="77777777" w:rsidR="007B1BD5" w:rsidRPr="008061D5" w:rsidRDefault="007B1BD5" w:rsidP="007B1BD5">
      <w:pPr>
        <w:spacing w:line="276" w:lineRule="auto"/>
        <w:jc w:val="both"/>
        <w:rPr>
          <w:rFonts w:ascii="Century Gothic" w:hAnsi="Century Gothic"/>
        </w:rPr>
      </w:pPr>
      <w:r w:rsidRPr="008061D5">
        <w:rPr>
          <w:rFonts w:ascii="Century Gothic" w:hAnsi="Century Gothic"/>
        </w:rPr>
        <w:t xml:space="preserve">Roki plačil glavnemu izvajalcu in njegovim podizvajalcem, če ti zahtevajo neposredna plačila, so enaki. </w:t>
      </w:r>
    </w:p>
    <w:p w14:paraId="0A898129" w14:textId="77777777" w:rsidR="007B1BD5" w:rsidRPr="008061D5" w:rsidRDefault="007B1BD5" w:rsidP="007B1BD5">
      <w:pPr>
        <w:pStyle w:val="PODPODNASLOV"/>
        <w:numPr>
          <w:ilvl w:val="0"/>
          <w:numId w:val="0"/>
        </w:numPr>
        <w:tabs>
          <w:tab w:val="clear" w:pos="284"/>
          <w:tab w:val="clear" w:pos="567"/>
          <w:tab w:val="clear" w:pos="851"/>
        </w:tabs>
        <w:spacing w:after="0" w:line="276" w:lineRule="auto"/>
        <w:jc w:val="both"/>
        <w:rPr>
          <w:rFonts w:ascii="Century Gothic" w:hAnsi="Century Gothic"/>
        </w:rPr>
      </w:pPr>
      <w:r w:rsidRPr="008061D5">
        <w:rPr>
          <w:rFonts w:ascii="Century Gothic" w:hAnsi="Century Gothic"/>
        </w:rPr>
        <w:t xml:space="preserve"> </w:t>
      </w:r>
    </w:p>
    <w:p w14:paraId="582CAFF9" w14:textId="77777777" w:rsidR="007B1BD5" w:rsidRPr="008061D5" w:rsidRDefault="007B1BD5" w:rsidP="007B1BD5">
      <w:pPr>
        <w:pStyle w:val="PODPODNASLOV"/>
        <w:tabs>
          <w:tab w:val="clear" w:pos="284"/>
          <w:tab w:val="clear" w:pos="567"/>
          <w:tab w:val="clear" w:pos="851"/>
        </w:tabs>
        <w:spacing w:after="0" w:line="276" w:lineRule="auto"/>
        <w:ind w:firstLine="0"/>
        <w:jc w:val="both"/>
        <w:rPr>
          <w:rFonts w:ascii="Century Gothic" w:hAnsi="Century Gothic"/>
        </w:rPr>
      </w:pPr>
      <w:r w:rsidRPr="008061D5">
        <w:rPr>
          <w:rFonts w:ascii="Century Gothic" w:hAnsi="Century Gothic"/>
        </w:rPr>
        <w:t>Omejitev sodelovanja</w:t>
      </w:r>
    </w:p>
    <w:p w14:paraId="4567D87F" w14:textId="77777777" w:rsidR="007B1BD5" w:rsidRPr="008061D5" w:rsidRDefault="007B1BD5" w:rsidP="007B1BD5">
      <w:pPr>
        <w:spacing w:line="276" w:lineRule="auto"/>
        <w:jc w:val="both"/>
        <w:rPr>
          <w:rFonts w:ascii="Century Gothic" w:hAnsi="Century Gothic"/>
          <w:lang w:val="sv-SE"/>
        </w:rPr>
      </w:pPr>
      <w:r w:rsidRPr="008061D5">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061D5">
        <w:rPr>
          <w:rFonts w:ascii="Century Gothic" w:hAnsi="Century Gothic"/>
          <w:lang w:val="sv-SE"/>
        </w:rPr>
        <w:t>preverjanju izkaže, da so prijave oblikovane neodvisno in da ni nevarnosti negativnega vpliva na konkurenco med ponudniki.</w:t>
      </w:r>
    </w:p>
    <w:p w14:paraId="3BE94F56" w14:textId="77777777" w:rsidR="007B1BD5" w:rsidRPr="008061D5" w:rsidRDefault="007B1BD5" w:rsidP="007B1BD5">
      <w:pPr>
        <w:spacing w:line="276" w:lineRule="auto"/>
        <w:ind w:left="284"/>
        <w:jc w:val="both"/>
        <w:rPr>
          <w:rFonts w:ascii="Century Gothic" w:hAnsi="Century Gothic"/>
        </w:rPr>
      </w:pPr>
    </w:p>
    <w:p w14:paraId="00956FDC" w14:textId="77777777" w:rsidR="007B1BD5" w:rsidRPr="008061D5" w:rsidRDefault="007B1BD5" w:rsidP="007B1BD5">
      <w:pPr>
        <w:pStyle w:val="PODPODNASLOV"/>
        <w:tabs>
          <w:tab w:val="clear" w:pos="284"/>
          <w:tab w:val="clear" w:pos="567"/>
          <w:tab w:val="clear" w:pos="851"/>
        </w:tabs>
        <w:spacing w:after="0" w:line="276" w:lineRule="auto"/>
        <w:ind w:firstLine="0"/>
        <w:jc w:val="both"/>
        <w:rPr>
          <w:rFonts w:ascii="Century Gothic" w:hAnsi="Century Gothic"/>
        </w:rPr>
      </w:pPr>
      <w:r w:rsidRPr="008061D5">
        <w:rPr>
          <w:rFonts w:ascii="Century Gothic" w:hAnsi="Century Gothic"/>
        </w:rPr>
        <w:t xml:space="preserve"> VARIANTNE PONUDBE</w:t>
      </w:r>
    </w:p>
    <w:p w14:paraId="7FF107AF" w14:textId="77777777" w:rsidR="007B1BD5" w:rsidRPr="008061D5" w:rsidRDefault="007B1BD5" w:rsidP="007B1BD5">
      <w:pPr>
        <w:jc w:val="both"/>
        <w:rPr>
          <w:rFonts w:ascii="Century Gothic" w:hAnsi="Century Gothic"/>
        </w:rPr>
      </w:pPr>
      <w:r w:rsidRPr="008061D5">
        <w:rPr>
          <w:rFonts w:ascii="Century Gothic" w:hAnsi="Century Gothic"/>
        </w:rPr>
        <w:t>Naročnik ne dopušča predložitve variantne ponudbe.</w:t>
      </w:r>
    </w:p>
    <w:p w14:paraId="5CC0D0B1" w14:textId="77777777" w:rsidR="007B1BD5" w:rsidRPr="008061D5" w:rsidRDefault="007B1BD5" w:rsidP="007B1BD5">
      <w:pPr>
        <w:jc w:val="both"/>
        <w:rPr>
          <w:rFonts w:ascii="Century Gothic" w:hAnsi="Century Gothic"/>
        </w:rPr>
      </w:pPr>
      <w:r w:rsidRPr="008061D5">
        <w:rPr>
          <w:rFonts w:ascii="Century Gothic" w:hAnsi="Century Gothic"/>
        </w:rPr>
        <w:t xml:space="preserve">Ponudba, ki bo vsebovala variantno ponudbo, bo iz postopka javnega naročanja izločena  </w:t>
      </w:r>
    </w:p>
    <w:p w14:paraId="6C12EEF0" w14:textId="77777777" w:rsidR="007B1BD5" w:rsidRPr="008061D5" w:rsidRDefault="007B1BD5" w:rsidP="007B1BD5">
      <w:pPr>
        <w:jc w:val="both"/>
        <w:rPr>
          <w:rFonts w:ascii="Century Gothic" w:hAnsi="Century Gothic"/>
        </w:rPr>
      </w:pPr>
      <w:r w:rsidRPr="008061D5">
        <w:rPr>
          <w:rFonts w:ascii="Century Gothic" w:hAnsi="Century Gothic"/>
        </w:rPr>
        <w:t>kot nepravilna.</w:t>
      </w:r>
    </w:p>
    <w:p w14:paraId="2D6568D2" w14:textId="77777777" w:rsidR="007B1BD5" w:rsidRPr="008061D5" w:rsidRDefault="007B1BD5" w:rsidP="007B1BD5">
      <w:pPr>
        <w:spacing w:line="276" w:lineRule="auto"/>
        <w:jc w:val="both"/>
        <w:rPr>
          <w:rFonts w:ascii="Century Gothic" w:hAnsi="Century Gothic"/>
        </w:rPr>
      </w:pPr>
    </w:p>
    <w:p w14:paraId="26730F0A" w14:textId="77777777" w:rsidR="007B1BD5" w:rsidRPr="008061D5" w:rsidRDefault="007B1BD5" w:rsidP="007B1BD5">
      <w:pPr>
        <w:pStyle w:val="PODPODNASLOV"/>
        <w:tabs>
          <w:tab w:val="clear" w:pos="284"/>
          <w:tab w:val="clear" w:pos="567"/>
          <w:tab w:val="clear" w:pos="851"/>
        </w:tabs>
        <w:spacing w:after="0" w:line="276" w:lineRule="auto"/>
        <w:ind w:firstLine="0"/>
        <w:jc w:val="both"/>
        <w:rPr>
          <w:rFonts w:ascii="Century Gothic" w:hAnsi="Century Gothic"/>
        </w:rPr>
      </w:pPr>
      <w:r w:rsidRPr="008061D5">
        <w:rPr>
          <w:rFonts w:ascii="Century Gothic" w:hAnsi="Century Gothic"/>
        </w:rPr>
        <w:t xml:space="preserve"> Pregled in OCENJEVANJE ponudb</w:t>
      </w:r>
    </w:p>
    <w:p w14:paraId="2714C8CD" w14:textId="77777777" w:rsidR="007B1BD5" w:rsidRPr="008061D5" w:rsidRDefault="007B1BD5" w:rsidP="007B1BD5">
      <w:pPr>
        <w:spacing w:line="276" w:lineRule="auto"/>
        <w:jc w:val="both"/>
        <w:rPr>
          <w:rFonts w:ascii="Century Gothic" w:hAnsi="Century Gothic"/>
        </w:rPr>
      </w:pPr>
      <w:r w:rsidRPr="008061D5">
        <w:rPr>
          <w:rFonts w:ascii="Century Gothic" w:hAnsi="Century Gothic"/>
        </w:rPr>
        <w:t xml:space="preserve">Pri pregledu in ocenjevanju ponudb in ponudb lahko naročnik od ponudnika oz.     </w:t>
      </w:r>
    </w:p>
    <w:p w14:paraId="636835F7" w14:textId="77777777" w:rsidR="007B1BD5" w:rsidRPr="008061D5" w:rsidRDefault="007B1BD5" w:rsidP="007B1BD5">
      <w:pPr>
        <w:spacing w:line="276" w:lineRule="auto"/>
        <w:jc w:val="both"/>
        <w:rPr>
          <w:rFonts w:ascii="Century Gothic" w:hAnsi="Century Gothic"/>
        </w:rPr>
      </w:pPr>
      <w:r w:rsidRPr="008061D5">
        <w:rPr>
          <w:rFonts w:ascii="Century Gothic" w:hAnsi="Century Gothic"/>
        </w:rPr>
        <w:t xml:space="preserve">ponudnikov zahteva pojasnila ali dodatna dokazila o izpolnjevanju posameznih zahtev in   </w:t>
      </w:r>
    </w:p>
    <w:p w14:paraId="2FEB283D" w14:textId="77777777" w:rsidR="007B1BD5" w:rsidRPr="008061D5" w:rsidRDefault="007B1BD5" w:rsidP="007B1BD5">
      <w:pPr>
        <w:spacing w:line="276" w:lineRule="auto"/>
        <w:jc w:val="both"/>
        <w:rPr>
          <w:rFonts w:ascii="Century Gothic" w:hAnsi="Century Gothic"/>
        </w:rPr>
      </w:pPr>
      <w:r w:rsidRPr="008061D5">
        <w:rPr>
          <w:rFonts w:ascii="Century Gothic" w:hAnsi="Century Gothic"/>
        </w:rPr>
        <w:t xml:space="preserve">pogojev iz razpisne dokumentacije. </w:t>
      </w:r>
    </w:p>
    <w:p w14:paraId="6B736807" w14:textId="77777777" w:rsidR="007B1BD5" w:rsidRPr="008061D5" w:rsidRDefault="007B1BD5" w:rsidP="007B1BD5">
      <w:pPr>
        <w:spacing w:line="276" w:lineRule="auto"/>
        <w:ind w:left="284"/>
        <w:jc w:val="both"/>
        <w:rPr>
          <w:rFonts w:ascii="Century Gothic" w:hAnsi="Century Gothic"/>
        </w:rPr>
      </w:pPr>
    </w:p>
    <w:p w14:paraId="456AB367" w14:textId="77777777" w:rsidR="007B1BD5" w:rsidRPr="008061D5" w:rsidRDefault="007B1BD5" w:rsidP="007B1BD5">
      <w:pPr>
        <w:spacing w:line="276" w:lineRule="auto"/>
        <w:jc w:val="both"/>
        <w:rPr>
          <w:rFonts w:ascii="Century Gothic" w:hAnsi="Century Gothic"/>
        </w:rPr>
      </w:pPr>
      <w:r w:rsidRPr="008061D5">
        <w:rPr>
          <w:rFonts w:ascii="Century Gothic" w:hAnsi="Century Gothic"/>
        </w:rPr>
        <w:t xml:space="preserve">Če so ali se zdijo informacije ali dokumentacija, ki jih morajo predložiti ponudniki,  </w:t>
      </w:r>
    </w:p>
    <w:p w14:paraId="29714EC3" w14:textId="77777777" w:rsidR="007B1BD5" w:rsidRPr="008061D5" w:rsidRDefault="007B1BD5" w:rsidP="007B1BD5">
      <w:pPr>
        <w:spacing w:line="276" w:lineRule="auto"/>
        <w:jc w:val="both"/>
        <w:rPr>
          <w:rFonts w:ascii="Century Gothic" w:hAnsi="Century Gothic"/>
        </w:rPr>
      </w:pPr>
      <w:r w:rsidRPr="008061D5">
        <w:rPr>
          <w:rFonts w:ascii="Century Gothic" w:hAnsi="Century Gothic"/>
        </w:rPr>
        <w:t xml:space="preserve">nepopolne ali napačne oziroma če posamezni dokumenti manjkajo, lahko naročnik </w:t>
      </w:r>
    </w:p>
    <w:p w14:paraId="7AE7483B" w14:textId="77777777" w:rsidR="007B1BD5" w:rsidRPr="008061D5" w:rsidRDefault="007B1BD5" w:rsidP="007B1BD5">
      <w:pPr>
        <w:spacing w:line="276" w:lineRule="auto"/>
        <w:jc w:val="both"/>
        <w:rPr>
          <w:rFonts w:ascii="Century Gothic" w:hAnsi="Century Gothic"/>
        </w:rPr>
      </w:pPr>
      <w:r w:rsidRPr="008061D5">
        <w:rPr>
          <w:rFonts w:ascii="Century Gothic" w:hAnsi="Century Gothic"/>
        </w:rPr>
        <w:t xml:space="preserve">zahteva, da ponudnik oz. ponudniki v ustreznem roku predložijo manjkajoče dokumente  </w:t>
      </w:r>
    </w:p>
    <w:p w14:paraId="15CB04E2" w14:textId="77777777" w:rsidR="007B1BD5" w:rsidRPr="008061D5" w:rsidRDefault="007B1BD5" w:rsidP="007B1BD5">
      <w:pPr>
        <w:spacing w:line="276" w:lineRule="auto"/>
        <w:jc w:val="both"/>
        <w:rPr>
          <w:rFonts w:ascii="Century Gothic" w:hAnsi="Century Gothic"/>
        </w:rPr>
      </w:pPr>
      <w:r w:rsidRPr="008061D5">
        <w:rPr>
          <w:rFonts w:ascii="Century Gothic" w:hAnsi="Century Gothic"/>
        </w:rPr>
        <w:t>ali dopolnijo, popravijo ali pojasnijo ustrezne informacije ali dokumentacijo, pod pogojem,</w:t>
      </w:r>
    </w:p>
    <w:p w14:paraId="288718E9" w14:textId="77777777" w:rsidR="007B1BD5" w:rsidRPr="008061D5" w:rsidRDefault="007B1BD5" w:rsidP="007B1BD5">
      <w:pPr>
        <w:spacing w:line="276" w:lineRule="auto"/>
        <w:jc w:val="both"/>
        <w:rPr>
          <w:rFonts w:ascii="Century Gothic" w:hAnsi="Century Gothic"/>
        </w:rPr>
      </w:pPr>
      <w:r w:rsidRPr="008061D5">
        <w:rPr>
          <w:rFonts w:ascii="Century Gothic" w:hAnsi="Century Gothic"/>
        </w:rPr>
        <w:t>da je takšna zahteva popolnoma skladna z načeloma enake obravnave in transparentnosti. V takšnih primerih bo naročnik postopal v skladu z določbami 89. člena ZJN-3.</w:t>
      </w:r>
    </w:p>
    <w:p w14:paraId="61D36F12" w14:textId="77777777" w:rsidR="007B1BD5" w:rsidRPr="008061D5" w:rsidRDefault="007B1BD5" w:rsidP="007B1BD5">
      <w:pPr>
        <w:spacing w:line="276" w:lineRule="auto"/>
        <w:ind w:left="284"/>
        <w:jc w:val="both"/>
        <w:rPr>
          <w:rFonts w:ascii="Century Gothic" w:hAnsi="Century Gothic"/>
        </w:rPr>
      </w:pPr>
    </w:p>
    <w:p w14:paraId="0758E9DF" w14:textId="77777777" w:rsidR="007B1BD5" w:rsidRPr="008061D5" w:rsidRDefault="007B1BD5" w:rsidP="007B1BD5">
      <w:pPr>
        <w:spacing w:line="276" w:lineRule="auto"/>
        <w:jc w:val="both"/>
        <w:rPr>
          <w:rFonts w:ascii="Century Gothic" w:hAnsi="Century Gothic"/>
        </w:rPr>
      </w:pPr>
      <w:r w:rsidRPr="008061D5">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7910CBCD" w14:textId="77777777" w:rsidR="007B1BD5" w:rsidRPr="008061D5" w:rsidRDefault="007B1BD5" w:rsidP="007B1BD5">
      <w:pPr>
        <w:spacing w:line="276" w:lineRule="auto"/>
        <w:ind w:left="284"/>
        <w:jc w:val="both"/>
        <w:rPr>
          <w:rFonts w:ascii="Century Gothic" w:hAnsi="Century Gothic"/>
        </w:rPr>
      </w:pPr>
    </w:p>
    <w:p w14:paraId="146775BB" w14:textId="77777777" w:rsidR="007B1BD5" w:rsidRPr="008061D5" w:rsidRDefault="007B1BD5" w:rsidP="007B1BD5">
      <w:pPr>
        <w:spacing w:line="276" w:lineRule="auto"/>
        <w:jc w:val="both"/>
        <w:rPr>
          <w:rFonts w:ascii="Century Gothic" w:hAnsi="Century Gothic"/>
        </w:rPr>
      </w:pPr>
      <w:r w:rsidRPr="008061D5">
        <w:rPr>
          <w:rFonts w:ascii="Century Gothic" w:hAnsi="Century Gothic"/>
        </w:rPr>
        <w:t>V primeru, da ponudnik na zahtevo naročnika ne bo predložil pojasnil, dodatnih dokazil ali pooblastil, bo naročnik ponudbo zavrnil kot nedopustno.</w:t>
      </w:r>
    </w:p>
    <w:p w14:paraId="601C3CF5" w14:textId="77777777" w:rsidR="007B1BD5" w:rsidRPr="008061D5" w:rsidRDefault="007B1BD5" w:rsidP="007B1BD5">
      <w:pPr>
        <w:spacing w:line="276" w:lineRule="auto"/>
        <w:ind w:left="284"/>
        <w:jc w:val="both"/>
        <w:rPr>
          <w:rFonts w:ascii="Century Gothic" w:hAnsi="Century Gothic"/>
        </w:rPr>
      </w:pPr>
    </w:p>
    <w:p w14:paraId="365B5B6C" w14:textId="77777777" w:rsidR="007B1BD5" w:rsidRPr="008061D5" w:rsidRDefault="007B1BD5" w:rsidP="007B1BD5">
      <w:pPr>
        <w:spacing w:line="276" w:lineRule="auto"/>
        <w:jc w:val="both"/>
        <w:rPr>
          <w:rFonts w:ascii="Century Gothic" w:hAnsi="Century Gothic"/>
        </w:rPr>
      </w:pPr>
      <w:r w:rsidRPr="008061D5">
        <w:rPr>
          <w:rFonts w:ascii="Century Gothic" w:hAnsi="Century Gothic"/>
        </w:rPr>
        <w:t xml:space="preserve">Naročnik bo zahteve za dodatna pojasnila, dopolnitve ali spremembe ponudbe, kot tudi zahteve za dodatna dokazila ponudnikom posredoval po elektronski pošti na naslov, ki je kot </w:t>
      </w:r>
      <w:r w:rsidRPr="008061D5">
        <w:rPr>
          <w:rFonts w:ascii="Century Gothic" w:hAnsi="Century Gothic"/>
        </w:rPr>
        <w:lastRenderedPageBreak/>
        <w:t>kontaktni naveden v podatkih o ponudniku. Ponudniki morajo odgovor na posredovano zahtevo naročnika prav tako posredovati po elektronski pošti.</w:t>
      </w:r>
    </w:p>
    <w:p w14:paraId="69CEFE98" w14:textId="77777777" w:rsidR="007B1BD5" w:rsidRPr="008061D5" w:rsidRDefault="007B1BD5" w:rsidP="007B1BD5">
      <w:pPr>
        <w:spacing w:line="276" w:lineRule="auto"/>
        <w:ind w:left="284"/>
        <w:jc w:val="both"/>
        <w:rPr>
          <w:rFonts w:ascii="Century Gothic" w:hAnsi="Century Gothic"/>
        </w:rPr>
      </w:pPr>
    </w:p>
    <w:p w14:paraId="450A0E8C" w14:textId="77777777" w:rsidR="007B1BD5" w:rsidRPr="008061D5" w:rsidRDefault="007B1BD5" w:rsidP="007B1BD5">
      <w:pPr>
        <w:spacing w:line="276" w:lineRule="auto"/>
        <w:ind w:left="284"/>
        <w:jc w:val="both"/>
        <w:rPr>
          <w:rFonts w:ascii="Century Gothic" w:hAnsi="Century Gothic"/>
          <w:b/>
          <w:bCs/>
        </w:rPr>
      </w:pPr>
      <w:r w:rsidRPr="008061D5">
        <w:rPr>
          <w:rFonts w:ascii="Century Gothic" w:hAnsi="Century Gothic"/>
          <w:b/>
          <w:bCs/>
        </w:rPr>
        <w:t>POGAJANJA</w:t>
      </w:r>
    </w:p>
    <w:p w14:paraId="2DDCD7F8" w14:textId="77777777" w:rsidR="007B1BD5" w:rsidRPr="008061D5" w:rsidRDefault="007B1BD5" w:rsidP="007B1BD5">
      <w:pPr>
        <w:spacing w:line="276" w:lineRule="auto"/>
        <w:jc w:val="both"/>
        <w:rPr>
          <w:rFonts w:ascii="Century Gothic" w:hAnsi="Century Gothic"/>
        </w:rPr>
      </w:pPr>
    </w:p>
    <w:p w14:paraId="0C560709" w14:textId="77777777" w:rsidR="007B1BD5" w:rsidRPr="008061D5" w:rsidRDefault="007B1BD5" w:rsidP="007B1BD5">
      <w:pPr>
        <w:ind w:left="4"/>
        <w:jc w:val="both"/>
        <w:rPr>
          <w:rFonts w:ascii="Century Gothic" w:hAnsi="Century Gothic"/>
          <w:szCs w:val="20"/>
          <w:lang w:eastAsia="en-US"/>
        </w:rPr>
      </w:pPr>
      <w:r w:rsidRPr="008061D5">
        <w:rPr>
          <w:rFonts w:ascii="Century Gothic" w:eastAsia="Tahoma" w:hAnsi="Century Gothic" w:cs="Tahoma"/>
          <w:szCs w:val="20"/>
        </w:rPr>
        <w:t>Naročnik v tem postopku pogajanj ne bo izvajal.</w:t>
      </w:r>
    </w:p>
    <w:p w14:paraId="5B5891C0" w14:textId="77777777" w:rsidR="007B1BD5" w:rsidRPr="008061D5" w:rsidRDefault="007B1BD5" w:rsidP="007B1BD5">
      <w:pPr>
        <w:spacing w:line="276" w:lineRule="auto"/>
        <w:ind w:left="284"/>
        <w:rPr>
          <w:rFonts w:ascii="Century Gothic" w:hAnsi="Century Gothic"/>
          <w:caps/>
          <w:color w:val="7F7F7F"/>
          <w:szCs w:val="20"/>
        </w:rPr>
      </w:pPr>
    </w:p>
    <w:p w14:paraId="6FDC5667" w14:textId="77777777" w:rsidR="007B1BD5" w:rsidRPr="008061D5" w:rsidRDefault="007B1BD5" w:rsidP="007B1BD5">
      <w:pPr>
        <w:pStyle w:val="PODPODNASLOV"/>
        <w:tabs>
          <w:tab w:val="clear" w:pos="284"/>
          <w:tab w:val="clear" w:pos="567"/>
          <w:tab w:val="clear" w:pos="851"/>
        </w:tabs>
        <w:spacing w:after="0" w:line="276" w:lineRule="auto"/>
        <w:ind w:firstLine="0"/>
        <w:jc w:val="both"/>
        <w:rPr>
          <w:rFonts w:ascii="Century Gothic" w:hAnsi="Century Gothic"/>
        </w:rPr>
      </w:pPr>
      <w:r w:rsidRPr="008061D5">
        <w:rPr>
          <w:rFonts w:ascii="Century Gothic" w:hAnsi="Century Gothic"/>
        </w:rPr>
        <w:t>Pravno varstvo v postopku javnega naročanja</w:t>
      </w:r>
    </w:p>
    <w:p w14:paraId="72EB9D95" w14:textId="77777777" w:rsidR="007B1BD5" w:rsidRPr="008061D5" w:rsidRDefault="007B1BD5" w:rsidP="007B1BD5">
      <w:pPr>
        <w:spacing w:line="276" w:lineRule="auto"/>
        <w:jc w:val="both"/>
        <w:rPr>
          <w:rFonts w:ascii="Century Gothic" w:hAnsi="Century Gothic"/>
        </w:rPr>
      </w:pPr>
    </w:p>
    <w:p w14:paraId="54095A2F" w14:textId="77777777" w:rsidR="007B1BD5" w:rsidRPr="008061D5" w:rsidRDefault="007B1BD5" w:rsidP="007B1BD5">
      <w:pPr>
        <w:spacing w:line="276" w:lineRule="auto"/>
        <w:jc w:val="both"/>
        <w:rPr>
          <w:rFonts w:ascii="Century Gothic" w:hAnsi="Century Gothic"/>
        </w:rPr>
      </w:pPr>
      <w:r w:rsidRPr="008061D5">
        <w:rPr>
          <w:rFonts w:ascii="Century Gothic" w:hAnsi="Century Gothic"/>
        </w:rPr>
        <w:t>Zahtevek za revizijo, ki se nanaša na vsebino objave in/ali razpisno dokumentacijo, se lahko vloži najkasneje v desetih (10) delovnih dneh od dneva objave obvestila o javnem naročilu oziroma dostopnosti dokumentacije v zvezi z oddajo javnega naročila. Zahtevka za revizijo po tem roku ni mogoče vložiti.</w:t>
      </w:r>
    </w:p>
    <w:p w14:paraId="05D59D10" w14:textId="77777777" w:rsidR="007B1BD5" w:rsidRPr="008061D5" w:rsidRDefault="007B1BD5" w:rsidP="007B1BD5">
      <w:pPr>
        <w:spacing w:line="276" w:lineRule="auto"/>
        <w:jc w:val="both"/>
        <w:rPr>
          <w:rFonts w:ascii="Century Gothic" w:hAnsi="Century Gothic"/>
        </w:rPr>
      </w:pPr>
      <w:bookmarkStart w:id="2" w:name="_Hlk61353269"/>
    </w:p>
    <w:p w14:paraId="6EF71613" w14:textId="77777777" w:rsidR="007B1BD5" w:rsidRPr="008061D5" w:rsidRDefault="007B1BD5" w:rsidP="007B1BD5">
      <w:pPr>
        <w:spacing w:line="276" w:lineRule="auto"/>
        <w:jc w:val="both"/>
        <w:rPr>
          <w:rFonts w:ascii="Century Gothic" w:hAnsi="Century Gothic"/>
        </w:rPr>
      </w:pPr>
      <w:r w:rsidRPr="008061D5">
        <w:rPr>
          <w:rFonts w:ascii="Century Gothic" w:hAnsi="Century Gothic"/>
        </w:rPr>
        <w:t xml:space="preserve">Zahtevek za revizijo se vroči neposredno prek portala eRevizija. Informacija, da je bil vložen zahtevek za revizijo, se nemudoma prek portala eRevizija samodejno objavi v dosjeju javnega naročila na Portalu javnih naročil. </w:t>
      </w:r>
      <w:bookmarkEnd w:id="2"/>
    </w:p>
    <w:p w14:paraId="1816B7A3" w14:textId="77777777" w:rsidR="007B1BD5" w:rsidRPr="008061D5" w:rsidRDefault="007B1BD5" w:rsidP="007B1BD5">
      <w:pPr>
        <w:spacing w:line="276" w:lineRule="auto"/>
        <w:jc w:val="both"/>
        <w:rPr>
          <w:rFonts w:ascii="Century Gothic" w:hAnsi="Century Gothic"/>
        </w:rPr>
      </w:pPr>
    </w:p>
    <w:p w14:paraId="3A8FAEDF" w14:textId="77777777" w:rsidR="007B1BD5" w:rsidRPr="008061D5" w:rsidRDefault="007B1BD5" w:rsidP="007B1BD5">
      <w:pPr>
        <w:spacing w:line="276" w:lineRule="auto"/>
        <w:jc w:val="both"/>
        <w:rPr>
          <w:rFonts w:ascii="Century Gothic" w:hAnsi="Century Gothic"/>
        </w:rPr>
      </w:pPr>
      <w:r w:rsidRPr="008061D5">
        <w:rPr>
          <w:rFonts w:ascii="Century Gothic" w:hAnsi="Century Gothic"/>
        </w:rPr>
        <w:t>Vlagatelj mora zahtevku za revizijo priložiti oz. navesti:</w:t>
      </w:r>
    </w:p>
    <w:p w14:paraId="353485DE" w14:textId="77777777" w:rsidR="007B1BD5" w:rsidRPr="008061D5" w:rsidRDefault="007B1BD5" w:rsidP="007B1BD5">
      <w:pPr>
        <w:pStyle w:val="BULLETSTEXT10pt"/>
        <w:numPr>
          <w:ilvl w:val="0"/>
          <w:numId w:val="5"/>
        </w:numPr>
        <w:spacing w:line="276" w:lineRule="auto"/>
        <w:jc w:val="both"/>
        <w:rPr>
          <w:rFonts w:ascii="Century Gothic" w:hAnsi="Century Gothic"/>
        </w:rPr>
      </w:pPr>
      <w:r w:rsidRPr="008061D5">
        <w:rPr>
          <w:rFonts w:ascii="Century Gothic" w:hAnsi="Century Gothic"/>
        </w:rPr>
        <w:t>ime in naslov vlagatelja zahtevka (v nadaljnjem besedilu: vlagatelj) ter kontaktno osebo,</w:t>
      </w:r>
    </w:p>
    <w:p w14:paraId="3B005BDB" w14:textId="77777777" w:rsidR="007B1BD5" w:rsidRPr="008061D5" w:rsidRDefault="007B1BD5" w:rsidP="007B1BD5">
      <w:pPr>
        <w:pStyle w:val="BULLETSTEXT10pt"/>
        <w:numPr>
          <w:ilvl w:val="0"/>
          <w:numId w:val="5"/>
        </w:numPr>
        <w:spacing w:line="276" w:lineRule="auto"/>
        <w:jc w:val="both"/>
        <w:rPr>
          <w:rFonts w:ascii="Century Gothic" w:hAnsi="Century Gothic"/>
        </w:rPr>
      </w:pPr>
      <w:r w:rsidRPr="008061D5">
        <w:rPr>
          <w:rFonts w:ascii="Century Gothic" w:hAnsi="Century Gothic"/>
        </w:rPr>
        <w:t>ime naročnika,</w:t>
      </w:r>
    </w:p>
    <w:p w14:paraId="17D0C1F8" w14:textId="77777777" w:rsidR="007B1BD5" w:rsidRPr="008061D5" w:rsidRDefault="007B1BD5" w:rsidP="007B1BD5">
      <w:pPr>
        <w:pStyle w:val="BULLETSTEXT10pt"/>
        <w:numPr>
          <w:ilvl w:val="0"/>
          <w:numId w:val="5"/>
        </w:numPr>
        <w:spacing w:line="276" w:lineRule="auto"/>
        <w:jc w:val="both"/>
        <w:rPr>
          <w:rFonts w:ascii="Century Gothic" w:hAnsi="Century Gothic"/>
        </w:rPr>
      </w:pPr>
      <w:r w:rsidRPr="008061D5">
        <w:rPr>
          <w:rFonts w:ascii="Century Gothic" w:hAnsi="Century Gothic"/>
        </w:rPr>
        <w:t>oznako javnega naročila,</w:t>
      </w:r>
    </w:p>
    <w:p w14:paraId="3EADFFAA" w14:textId="77777777" w:rsidR="007B1BD5" w:rsidRPr="008061D5" w:rsidRDefault="007B1BD5" w:rsidP="007B1BD5">
      <w:pPr>
        <w:pStyle w:val="BULLETSTEXT10pt"/>
        <w:numPr>
          <w:ilvl w:val="0"/>
          <w:numId w:val="5"/>
        </w:numPr>
        <w:spacing w:line="276" w:lineRule="auto"/>
        <w:jc w:val="both"/>
        <w:rPr>
          <w:rFonts w:ascii="Century Gothic" w:hAnsi="Century Gothic"/>
        </w:rPr>
      </w:pPr>
      <w:r w:rsidRPr="008061D5">
        <w:rPr>
          <w:rFonts w:ascii="Century Gothic" w:hAnsi="Century Gothic"/>
        </w:rPr>
        <w:t>predmet javnega naročila,</w:t>
      </w:r>
    </w:p>
    <w:p w14:paraId="3435FBEB" w14:textId="77777777" w:rsidR="007B1BD5" w:rsidRPr="008061D5" w:rsidRDefault="007B1BD5" w:rsidP="007B1BD5">
      <w:pPr>
        <w:pStyle w:val="BULLETSTEXT10pt"/>
        <w:numPr>
          <w:ilvl w:val="0"/>
          <w:numId w:val="5"/>
        </w:numPr>
        <w:spacing w:line="276" w:lineRule="auto"/>
        <w:jc w:val="both"/>
        <w:rPr>
          <w:rFonts w:ascii="Century Gothic" w:hAnsi="Century Gothic"/>
        </w:rPr>
      </w:pPr>
      <w:r w:rsidRPr="008061D5">
        <w:rPr>
          <w:rFonts w:ascii="Century Gothic" w:hAnsi="Century Gothic"/>
        </w:rPr>
        <w:t>pooblastilo za zastopanje v predrevizijskem in revizijskem postopku, če vlagatelj nastopa s pooblaščencem,</w:t>
      </w:r>
    </w:p>
    <w:p w14:paraId="160E3413" w14:textId="77777777" w:rsidR="007B1BD5" w:rsidRPr="008061D5" w:rsidRDefault="007B1BD5" w:rsidP="007B1BD5">
      <w:pPr>
        <w:pStyle w:val="BULLETSTEXT10pt"/>
        <w:numPr>
          <w:ilvl w:val="0"/>
          <w:numId w:val="5"/>
        </w:numPr>
        <w:spacing w:line="276" w:lineRule="auto"/>
        <w:jc w:val="both"/>
        <w:rPr>
          <w:rFonts w:ascii="Century Gothic" w:hAnsi="Century Gothic"/>
        </w:rPr>
      </w:pPr>
      <w:r w:rsidRPr="008061D5">
        <w:rPr>
          <w:rFonts w:ascii="Century Gothic" w:hAnsi="Century Gothic"/>
        </w:rPr>
        <w:t>potrdilo o vplačilu takse v višini 2.000 EUR na račun SI56 0110 0100 0358 802 (sklic 16110-7111290-XXXXXXXX, pri čemer je XXXXXX številka obvestila o naročilu iz Portala javnih naročil, ki je podana v obliki JNXXXXXX/20XX-B01).</w:t>
      </w:r>
    </w:p>
    <w:p w14:paraId="39F07E3E" w14:textId="77777777" w:rsidR="007B1BD5" w:rsidRPr="008061D5" w:rsidRDefault="007B1BD5" w:rsidP="007B1BD5">
      <w:pPr>
        <w:pStyle w:val="BULLETSTEXT10pt"/>
        <w:numPr>
          <w:ilvl w:val="0"/>
          <w:numId w:val="0"/>
        </w:numPr>
        <w:spacing w:line="276" w:lineRule="auto"/>
        <w:ind w:left="284"/>
        <w:jc w:val="both"/>
        <w:rPr>
          <w:rFonts w:ascii="Century Gothic" w:hAnsi="Century Gothic"/>
        </w:rPr>
      </w:pPr>
    </w:p>
    <w:p w14:paraId="5A27D2FC" w14:textId="77777777" w:rsidR="007B1BD5" w:rsidRPr="008061D5" w:rsidRDefault="007B1BD5" w:rsidP="007B1BD5">
      <w:pPr>
        <w:pStyle w:val="BULLETSTEXT10pt"/>
        <w:numPr>
          <w:ilvl w:val="0"/>
          <w:numId w:val="0"/>
        </w:numPr>
        <w:spacing w:line="276" w:lineRule="auto"/>
        <w:ind w:left="284"/>
        <w:jc w:val="both"/>
        <w:rPr>
          <w:rFonts w:ascii="Century Gothic" w:hAnsi="Century Gothic"/>
        </w:rPr>
      </w:pPr>
      <w:r w:rsidRPr="008061D5">
        <w:rPr>
          <w:rFonts w:ascii="Century Gothic" w:hAnsi="Century Gothic"/>
        </w:rPr>
        <w:t xml:space="preserve">Vlagatelj po preteku roka, določenega za predložitev ponudb, ne more navajati kršitev, ki so mu bile ali bi mu morale biti znane pred potekom tega roka, pa kljub temu ni vložil zahtevka za revizijo že </w:t>
      </w:r>
    </w:p>
    <w:p w14:paraId="44D5EBCF" w14:textId="77777777" w:rsidR="007B1BD5" w:rsidRPr="008061D5" w:rsidRDefault="007B1BD5" w:rsidP="007B1BD5">
      <w:pPr>
        <w:pStyle w:val="BULLETSTEXT10pt"/>
        <w:numPr>
          <w:ilvl w:val="0"/>
          <w:numId w:val="0"/>
        </w:numPr>
        <w:spacing w:line="276" w:lineRule="auto"/>
        <w:ind w:left="284"/>
        <w:jc w:val="both"/>
        <w:rPr>
          <w:rFonts w:ascii="Century Gothic" w:hAnsi="Century Gothic"/>
        </w:rPr>
      </w:pPr>
      <w:r w:rsidRPr="008061D5">
        <w:rPr>
          <w:rFonts w:ascii="Century Gothic" w:hAnsi="Century Gothic"/>
        </w:rPr>
        <w:t>pred potekom roka, določenega za predložitev ponudb, razen v primerih, ko dokaže, da zatrjevanih kršitev objektivno ni bilo mogoče ugotoviti pred tem trenutkom.</w:t>
      </w:r>
    </w:p>
    <w:p w14:paraId="5DC42B01" w14:textId="77777777" w:rsidR="007B1BD5" w:rsidRPr="008061D5" w:rsidRDefault="007B1BD5" w:rsidP="007B1BD5">
      <w:pPr>
        <w:spacing w:line="276" w:lineRule="auto"/>
        <w:jc w:val="both"/>
        <w:rPr>
          <w:rFonts w:ascii="Century Gothic" w:hAnsi="Century Gothic"/>
        </w:rPr>
      </w:pPr>
    </w:p>
    <w:p w14:paraId="49B2B827" w14:textId="77777777" w:rsidR="007B1BD5" w:rsidRPr="008061D5" w:rsidRDefault="007B1BD5" w:rsidP="007B1BD5">
      <w:pPr>
        <w:spacing w:line="276" w:lineRule="auto"/>
        <w:jc w:val="both"/>
        <w:rPr>
          <w:rFonts w:ascii="Century Gothic" w:hAnsi="Century Gothic"/>
        </w:rPr>
      </w:pPr>
      <w:r w:rsidRPr="008061D5">
        <w:rPr>
          <w:rFonts w:ascii="Century Gothic" w:hAnsi="Century Gothic"/>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A2B718E" w14:textId="77777777" w:rsidR="00366507" w:rsidRPr="008061D5" w:rsidRDefault="00366507" w:rsidP="007B1BD5">
      <w:pPr>
        <w:pStyle w:val="PODNASLOV0"/>
        <w:keepNext/>
        <w:keepLines/>
        <w:widowControl w:val="0"/>
        <w:spacing w:after="0" w:line="276" w:lineRule="auto"/>
        <w:ind w:left="0" w:firstLine="0"/>
        <w:jc w:val="both"/>
        <w:outlineLvl w:val="0"/>
        <w:rPr>
          <w:rFonts w:ascii="Century Gothic" w:hAnsi="Century Gothic"/>
        </w:rPr>
      </w:pPr>
    </w:p>
    <w:p w14:paraId="5000AE4B" w14:textId="77777777" w:rsidR="007B1BD5" w:rsidRPr="008061D5" w:rsidRDefault="007B1BD5" w:rsidP="007B1BD5">
      <w:pPr>
        <w:pStyle w:val="PODNASLOV0"/>
        <w:keepNext/>
        <w:keepLines/>
        <w:widowControl w:val="0"/>
        <w:spacing w:after="0" w:line="276" w:lineRule="auto"/>
        <w:ind w:left="0" w:firstLine="0"/>
        <w:jc w:val="both"/>
        <w:outlineLvl w:val="0"/>
        <w:rPr>
          <w:rFonts w:ascii="Century Gothic" w:hAnsi="Century Gothic"/>
        </w:rPr>
      </w:pPr>
      <w:r w:rsidRPr="008061D5">
        <w:rPr>
          <w:rFonts w:ascii="Century Gothic" w:hAnsi="Century Gothic"/>
        </w:rPr>
        <w:t>B) MERILA ZA IZBIRO NAJUGODNEJŠEGA PONUDNIKA</w:t>
      </w:r>
    </w:p>
    <w:p w14:paraId="452B4B23" w14:textId="77777777" w:rsidR="007B1BD5" w:rsidRPr="008061D5" w:rsidRDefault="007B1BD5" w:rsidP="007B1BD5">
      <w:pPr>
        <w:spacing w:line="276" w:lineRule="auto"/>
        <w:ind w:left="284"/>
        <w:jc w:val="both"/>
        <w:rPr>
          <w:rFonts w:ascii="Century Gothic" w:hAnsi="Century Gothic"/>
          <w:b/>
        </w:rPr>
      </w:pPr>
    </w:p>
    <w:p w14:paraId="28EE5A07" w14:textId="77777777" w:rsidR="007B1BD5" w:rsidRPr="008061D5" w:rsidRDefault="007B1BD5" w:rsidP="007B1BD5">
      <w:pPr>
        <w:spacing w:line="276" w:lineRule="auto"/>
        <w:jc w:val="both"/>
        <w:rPr>
          <w:rFonts w:ascii="Century Gothic" w:hAnsi="Century Gothic"/>
        </w:rPr>
      </w:pPr>
      <w:bookmarkStart w:id="3" w:name="_Hlk19257219"/>
      <w:bookmarkStart w:id="4" w:name="_Hlk61438792"/>
      <w:r w:rsidRPr="008061D5">
        <w:rPr>
          <w:rFonts w:ascii="Century Gothic" w:hAnsi="Century Gothic"/>
          <w:b/>
        </w:rPr>
        <w:t>Merilo za izbor je ekonomsko najugodnejša ponudba.</w:t>
      </w:r>
    </w:p>
    <w:p w14:paraId="5B008FFD" w14:textId="77777777" w:rsidR="007B1BD5" w:rsidRPr="008061D5" w:rsidRDefault="007B1BD5" w:rsidP="007B1BD5">
      <w:pPr>
        <w:spacing w:line="276" w:lineRule="auto"/>
        <w:ind w:left="284"/>
        <w:jc w:val="both"/>
        <w:rPr>
          <w:rFonts w:ascii="Century Gothic" w:hAnsi="Century Gothic"/>
        </w:rPr>
      </w:pPr>
    </w:p>
    <w:p w14:paraId="3FA0C7C2" w14:textId="3178A2C9" w:rsidR="007B1BD5" w:rsidRPr="008061D5" w:rsidRDefault="007B1BD5" w:rsidP="007B1BD5">
      <w:pPr>
        <w:spacing w:line="276" w:lineRule="auto"/>
        <w:jc w:val="both"/>
        <w:rPr>
          <w:rFonts w:ascii="Century Gothic" w:hAnsi="Century Gothic"/>
        </w:rPr>
      </w:pPr>
      <w:bookmarkStart w:id="5" w:name="_Hlk19256958"/>
      <w:r w:rsidRPr="008061D5">
        <w:rPr>
          <w:rFonts w:ascii="Century Gothic" w:hAnsi="Century Gothic"/>
        </w:rPr>
        <w:lastRenderedPageBreak/>
        <w:t>Naročnik bo javno naročilo oddal ponudniku, ki skladno s predmetnimi navodili</w:t>
      </w:r>
      <w:r w:rsidR="006054EA">
        <w:rPr>
          <w:rFonts w:ascii="Century Gothic" w:hAnsi="Century Gothic"/>
        </w:rPr>
        <w:t xml:space="preserve"> in zahtevami naročnika</w:t>
      </w:r>
      <w:r w:rsidRPr="008061D5">
        <w:rPr>
          <w:rFonts w:ascii="Century Gothic" w:hAnsi="Century Gothic"/>
        </w:rPr>
        <w:t>, oddal</w:t>
      </w:r>
      <w:r w:rsidR="006054EA">
        <w:rPr>
          <w:rFonts w:ascii="Century Gothic" w:hAnsi="Century Gothic"/>
        </w:rPr>
        <w:t xml:space="preserve"> ponudbo z</w:t>
      </w:r>
      <w:r w:rsidRPr="008061D5">
        <w:rPr>
          <w:rFonts w:ascii="Century Gothic" w:hAnsi="Century Gothic"/>
        </w:rPr>
        <w:t xml:space="preserve"> </w:t>
      </w:r>
      <w:r w:rsidRPr="008061D5">
        <w:rPr>
          <w:rFonts w:ascii="Century Gothic" w:hAnsi="Century Gothic"/>
          <w:b/>
        </w:rPr>
        <w:t>najnižjo skupno ponu</w:t>
      </w:r>
      <w:r w:rsidR="00D91DB0" w:rsidRPr="008061D5">
        <w:rPr>
          <w:rFonts w:ascii="Century Gothic" w:hAnsi="Century Gothic"/>
          <w:b/>
        </w:rPr>
        <w:t>dbe</w:t>
      </w:r>
      <w:r w:rsidRPr="008061D5">
        <w:rPr>
          <w:rFonts w:ascii="Century Gothic" w:hAnsi="Century Gothic"/>
          <w:b/>
        </w:rPr>
        <w:t>no ceno v EUR brez DDV</w:t>
      </w:r>
      <w:r w:rsidRPr="008061D5">
        <w:rPr>
          <w:rFonts w:ascii="Century Gothic" w:hAnsi="Century Gothic"/>
        </w:rPr>
        <w:t xml:space="preserve">, zaokroženo na dve decimalni mesti natančno. </w:t>
      </w:r>
    </w:p>
    <w:p w14:paraId="161C3811" w14:textId="77777777" w:rsidR="007B1BD5" w:rsidRPr="008061D5" w:rsidRDefault="007B1BD5" w:rsidP="007B1BD5">
      <w:pPr>
        <w:spacing w:line="276" w:lineRule="auto"/>
        <w:ind w:left="284"/>
        <w:jc w:val="both"/>
        <w:rPr>
          <w:rFonts w:ascii="Century Gothic" w:hAnsi="Century Gothic"/>
        </w:rPr>
      </w:pPr>
    </w:p>
    <w:p w14:paraId="539FAECE" w14:textId="58B2B6B6" w:rsidR="007B1BD5" w:rsidRPr="008061D5" w:rsidRDefault="007B1BD5" w:rsidP="007B1BD5">
      <w:pPr>
        <w:spacing w:line="276" w:lineRule="auto"/>
        <w:jc w:val="both"/>
        <w:rPr>
          <w:rFonts w:ascii="Century Gothic" w:hAnsi="Century Gothic"/>
        </w:rPr>
      </w:pPr>
      <w:r w:rsidRPr="008061D5">
        <w:rPr>
          <w:rFonts w:ascii="Century Gothic" w:hAnsi="Century Gothic"/>
        </w:rPr>
        <w:t xml:space="preserve">»Skupna ponudbena vrednost«, ki bo vpisana v dokument </w:t>
      </w:r>
      <w:r w:rsidRPr="008061D5">
        <w:rPr>
          <w:rFonts w:ascii="Century Gothic" w:hAnsi="Century Gothic"/>
          <w:b/>
          <w:bCs/>
        </w:rPr>
        <w:t xml:space="preserve">OBR - Povzetek </w:t>
      </w:r>
      <w:r w:rsidR="00E41E30" w:rsidRPr="008061D5">
        <w:rPr>
          <w:rFonts w:ascii="Century Gothic" w:hAnsi="Century Gothic"/>
          <w:b/>
          <w:bCs/>
        </w:rPr>
        <w:t xml:space="preserve">ponudbenega </w:t>
      </w:r>
      <w:r w:rsidRPr="008061D5">
        <w:rPr>
          <w:rFonts w:ascii="Century Gothic" w:hAnsi="Century Gothic"/>
          <w:b/>
          <w:bCs/>
        </w:rPr>
        <w:t>predračuna</w:t>
      </w:r>
      <w:r w:rsidRPr="008061D5">
        <w:rPr>
          <w:rFonts w:ascii="Century Gothic" w:hAnsi="Century Gothic"/>
        </w:rPr>
        <w:t xml:space="preserve">, bo razvidna in dostopna na javnem odpiranju ponudb. </w:t>
      </w:r>
    </w:p>
    <w:p w14:paraId="3001EB61" w14:textId="77777777" w:rsidR="007B1BD5" w:rsidRPr="008061D5" w:rsidRDefault="007B1BD5" w:rsidP="007B1BD5">
      <w:pPr>
        <w:spacing w:line="253" w:lineRule="auto"/>
        <w:jc w:val="both"/>
        <w:rPr>
          <w:rFonts w:ascii="Tahoma" w:eastAsia="Tahoma" w:hAnsi="Tahoma" w:cs="Tahoma"/>
          <w:sz w:val="19"/>
          <w:szCs w:val="19"/>
        </w:rPr>
      </w:pPr>
    </w:p>
    <w:p w14:paraId="54AFBA35" w14:textId="44723057" w:rsidR="007B1BD5" w:rsidRPr="008061D5" w:rsidRDefault="007B1BD5" w:rsidP="007B1BD5">
      <w:pPr>
        <w:spacing w:line="276" w:lineRule="auto"/>
        <w:jc w:val="both"/>
        <w:rPr>
          <w:rFonts w:ascii="Century Gothic" w:hAnsi="Century Gothic"/>
          <w:szCs w:val="20"/>
        </w:rPr>
      </w:pPr>
      <w:r w:rsidRPr="008061D5">
        <w:rPr>
          <w:rFonts w:ascii="Century Gothic" w:eastAsia="Tahoma" w:hAnsi="Century Gothic" w:cs="Tahoma"/>
          <w:szCs w:val="20"/>
        </w:rPr>
        <w:t>V ponudbeni ceni ponudnika morajo biti upoštevani vsi materialni in nematerialni stroški, ki bodo potrebni za kvalitetno in pravočasno izvedbo predmeta okvirnega sporazuma, vključno s stroški dela, stroški za varnost pri delu, strošek</w:t>
      </w:r>
      <w:r w:rsidR="00D91DB0" w:rsidRPr="008061D5">
        <w:rPr>
          <w:rFonts w:ascii="Century Gothic" w:eastAsia="Tahoma" w:hAnsi="Century Gothic" w:cs="Tahoma"/>
          <w:szCs w:val="20"/>
        </w:rPr>
        <w:t xml:space="preserve"> </w:t>
      </w:r>
      <w:r w:rsidRPr="008061D5">
        <w:rPr>
          <w:rFonts w:ascii="Century Gothic" w:eastAsia="Tahoma" w:hAnsi="Century Gothic" w:cs="Tahoma"/>
          <w:szCs w:val="20"/>
        </w:rPr>
        <w:t xml:space="preserve">prevzema </w:t>
      </w:r>
      <w:r w:rsidR="00D91DB0" w:rsidRPr="008061D5">
        <w:rPr>
          <w:rFonts w:ascii="Century Gothic" w:eastAsia="Tahoma" w:hAnsi="Century Gothic" w:cs="Tahoma"/>
          <w:szCs w:val="20"/>
        </w:rPr>
        <w:t xml:space="preserve">in prevoza </w:t>
      </w:r>
      <w:r w:rsidRPr="008061D5">
        <w:rPr>
          <w:rFonts w:ascii="Century Gothic" w:eastAsia="Tahoma" w:hAnsi="Century Gothic" w:cs="Tahoma"/>
          <w:szCs w:val="20"/>
        </w:rPr>
        <w:t xml:space="preserve">pepela, vsi potrebni stroški kakršnegakoli ravnanja z odpadkom, kot npr. </w:t>
      </w:r>
      <w:r w:rsidR="00D91DB0" w:rsidRPr="008061D5">
        <w:rPr>
          <w:rFonts w:ascii="Century Gothic" w:eastAsia="Tahoma" w:hAnsi="Century Gothic" w:cs="Tahoma"/>
          <w:szCs w:val="20"/>
        </w:rPr>
        <w:t xml:space="preserve">stroški </w:t>
      </w:r>
      <w:r w:rsidRPr="008061D5">
        <w:rPr>
          <w:rFonts w:ascii="Century Gothic" w:eastAsia="Tahoma" w:hAnsi="Century Gothic" w:cs="Tahoma"/>
          <w:szCs w:val="20"/>
        </w:rPr>
        <w:t>vmesnega skladiščenja (zbiranja), predelave, ki so povezani z prevozom in prevzemom pepela, strošek vseh potrebnih garancij za izvedbo posla, vsi ostali spremljajoči stroški, ki so povezani s prevozom in prevzemom pepela in vsemi potrebni rokovanji, ki pogojujejo varno delo, vsi drugi nepredvideni stroški, ki so lahko povezani s prevozom in prevzemom pepela in niso zajeti v tem stroškovniku, so pa nujno potrebni za izvedbo razpisanih storitev, stroški izdelave ponudbene dokumentacije ter tudi stroški za vsa ostala dela in naloge, ki so v okvirnem sporazumu opredeljena kot obveznosti izvajalca.</w:t>
      </w:r>
    </w:p>
    <w:p w14:paraId="74877884" w14:textId="77777777" w:rsidR="007B1BD5" w:rsidRPr="008061D5" w:rsidRDefault="007B1BD5" w:rsidP="007B1BD5">
      <w:pPr>
        <w:spacing w:line="276" w:lineRule="auto"/>
        <w:jc w:val="both"/>
        <w:rPr>
          <w:rFonts w:ascii="Century Gothic" w:hAnsi="Century Gothic"/>
        </w:rPr>
      </w:pPr>
    </w:p>
    <w:p w14:paraId="0C274410" w14:textId="77777777" w:rsidR="007B1BD5" w:rsidRPr="008061D5" w:rsidRDefault="007B1BD5" w:rsidP="007B1BD5">
      <w:pPr>
        <w:spacing w:line="276" w:lineRule="auto"/>
        <w:jc w:val="both"/>
        <w:rPr>
          <w:rFonts w:ascii="Century Gothic" w:hAnsi="Century Gothic"/>
          <w:b/>
          <w:caps/>
          <w:color w:val="7F7F7F"/>
          <w:sz w:val="28"/>
          <w:szCs w:val="28"/>
          <w:u w:val="single"/>
        </w:rPr>
      </w:pPr>
      <w:r w:rsidRPr="008061D5">
        <w:rPr>
          <w:rFonts w:ascii="Century Gothic" w:hAnsi="Century Gothic"/>
        </w:rPr>
        <w:t>V primeru, da naročnik prejme več najugodnejših dopustnih ponudb, ki vsebujejo enako skupno ceno v EUR brez DDV, zaokroženo na dve decimalni mesti natančno, bo naročnik izbral ponudbo, ki bo prispela prej.</w:t>
      </w:r>
      <w:bookmarkEnd w:id="5"/>
    </w:p>
    <w:p w14:paraId="596AC0B3" w14:textId="77777777" w:rsidR="007B1BD5" w:rsidRPr="008061D5" w:rsidRDefault="007B1BD5" w:rsidP="007B1BD5">
      <w:pPr>
        <w:spacing w:line="238" w:lineRule="auto"/>
        <w:jc w:val="both"/>
        <w:rPr>
          <w:rFonts w:ascii="Tahoma" w:eastAsia="Tahoma" w:hAnsi="Tahoma" w:cs="Tahoma"/>
          <w:b/>
          <w:bCs/>
          <w:szCs w:val="20"/>
        </w:rPr>
      </w:pPr>
    </w:p>
    <w:p w14:paraId="6F6F7747" w14:textId="77777777" w:rsidR="007B1BD5" w:rsidRPr="008061D5" w:rsidRDefault="007B1BD5" w:rsidP="007B1BD5">
      <w:pPr>
        <w:pStyle w:val="Default"/>
        <w:spacing w:line="276" w:lineRule="auto"/>
        <w:jc w:val="both"/>
        <w:rPr>
          <w:rFonts w:ascii="Century Gothic" w:hAnsi="Century Gothic"/>
          <w:color w:val="auto"/>
          <w:sz w:val="20"/>
          <w:szCs w:val="20"/>
        </w:rPr>
      </w:pPr>
      <w:r w:rsidRPr="008061D5">
        <w:rPr>
          <w:rFonts w:ascii="Century Gothic" w:hAnsi="Century Gothic"/>
          <w:sz w:val="20"/>
          <w:szCs w:val="20"/>
        </w:rPr>
        <w:t xml:space="preserve">Cene iz ponudnikovega predloženega predračuna so fiksne za čas 12 mesecev, od dneva podpisa </w:t>
      </w:r>
      <w:bookmarkStart w:id="6" w:name="_Hlk149035495"/>
      <w:r w:rsidRPr="008061D5">
        <w:rPr>
          <w:rFonts w:ascii="Century Gothic" w:hAnsi="Century Gothic"/>
          <w:sz w:val="20"/>
          <w:szCs w:val="20"/>
        </w:rPr>
        <w:t>okvirnega sporazuma</w:t>
      </w:r>
      <w:bookmarkEnd w:id="6"/>
      <w:r w:rsidRPr="008061D5">
        <w:rPr>
          <w:rFonts w:ascii="Century Gothic" w:hAnsi="Century Gothic"/>
          <w:sz w:val="20"/>
          <w:szCs w:val="20"/>
        </w:rPr>
        <w:t xml:space="preserve">. Po preteku navedenega obdobja in po predhodnem pisnem obvestilu gospodarskega subjekta - ponudnika o spremembi cen, se cene lahko dvignejo zgolj na podlagi in v skladu z določili Pravilnika o načinu valorizacije denarnih obveznosti, ki jih v večletnih pogodbah dogovarjajo pravne osebe javnega sektorja </w:t>
      </w:r>
      <w:r w:rsidRPr="008061D5">
        <w:rPr>
          <w:rFonts w:ascii="Century Gothic" w:hAnsi="Century Gothic"/>
          <w:color w:val="auto"/>
          <w:sz w:val="20"/>
          <w:szCs w:val="20"/>
        </w:rPr>
        <w:t>(Ur. l. RS št. 01/04) t.j., ko kumulativno povečanje indeksa rasti cen 07.3.6 »Druge plačane prevozne storitve« skladno z objavo Statističnega urada RS preseže 4% vrednosti. V tem primeru se cene iz ponudbenega predračuna lahko povečajo največ za polovico vrednosti povišanja navedenega indeksa. Izpolnjevanje pogojev za povišanje ponudbene cene skladno s tem odstavkom, je dolžan dokazati ponudnik.</w:t>
      </w:r>
    </w:p>
    <w:p w14:paraId="223FE059" w14:textId="77777777" w:rsidR="007B1BD5" w:rsidRPr="008061D5" w:rsidRDefault="007B1BD5" w:rsidP="007B1BD5">
      <w:pPr>
        <w:spacing w:line="238" w:lineRule="auto"/>
        <w:ind w:left="4"/>
        <w:jc w:val="both"/>
        <w:rPr>
          <w:rFonts w:ascii="Century Gothic" w:eastAsia="Tahoma" w:hAnsi="Century Gothic" w:cs="Tahoma"/>
          <w:szCs w:val="20"/>
        </w:rPr>
      </w:pPr>
    </w:p>
    <w:p w14:paraId="078E6C0F" w14:textId="77777777" w:rsidR="007B1BD5" w:rsidRPr="008061D5" w:rsidRDefault="007B1BD5" w:rsidP="007B1BD5">
      <w:pPr>
        <w:spacing w:line="238" w:lineRule="auto"/>
        <w:ind w:left="4"/>
        <w:jc w:val="both"/>
        <w:rPr>
          <w:rFonts w:ascii="Century Gothic" w:hAnsi="Century Gothic"/>
          <w:szCs w:val="20"/>
        </w:rPr>
      </w:pPr>
      <w:r w:rsidRPr="008061D5">
        <w:rPr>
          <w:rFonts w:ascii="Century Gothic" w:eastAsia="Tahoma" w:hAnsi="Century Gothic" w:cs="Tahoma"/>
          <w:szCs w:val="20"/>
        </w:rPr>
        <w:t>Neodvisno od podatkov, ki so vsebovani v dokumentaciji v zvezi z oddajo predmetnega javnega naročila, si mora ponudnik pred oddajo ponudbe pridobiti morebitne ostale informacije v zvezi s pogoji, ki se nanašajo na izvedbo storitev po tem javnem naročilu in ki lahko vplivajo na ponudnikovo ceno ali ponudnikove obveznosti.</w:t>
      </w:r>
    </w:p>
    <w:p w14:paraId="7DD437FD" w14:textId="77777777" w:rsidR="007B1BD5" w:rsidRPr="008061D5" w:rsidRDefault="007B1BD5" w:rsidP="007B1BD5">
      <w:pPr>
        <w:spacing w:line="247" w:lineRule="exact"/>
        <w:rPr>
          <w:rFonts w:ascii="Century Gothic" w:hAnsi="Century Gothic"/>
          <w:szCs w:val="20"/>
        </w:rPr>
      </w:pPr>
    </w:p>
    <w:p w14:paraId="5174DC1F" w14:textId="77777777" w:rsidR="007B1BD5" w:rsidRPr="008061D5" w:rsidRDefault="007B1BD5" w:rsidP="007B1BD5">
      <w:pPr>
        <w:spacing w:line="238" w:lineRule="auto"/>
        <w:ind w:left="4" w:right="20"/>
        <w:jc w:val="both"/>
        <w:rPr>
          <w:rFonts w:ascii="Century Gothic" w:hAnsi="Century Gothic"/>
          <w:szCs w:val="20"/>
        </w:rPr>
      </w:pPr>
      <w:r w:rsidRPr="008061D5">
        <w:rPr>
          <w:rFonts w:ascii="Century Gothic" w:eastAsia="Tahoma" w:hAnsi="Century Gothic" w:cs="Tahoma"/>
          <w:szCs w:val="20"/>
        </w:rPr>
        <w:t>Ponudnik ne bo upravičen do nobenega povečanja cene, ki bi ga utemeljeval s tem, da ni bil polno obveščen o pogojih, ki se nanašajo na predmetne storitve na tržišču.</w:t>
      </w:r>
    </w:p>
    <w:p w14:paraId="0B2D6ACE" w14:textId="77777777" w:rsidR="007B1BD5" w:rsidRPr="008061D5" w:rsidRDefault="007B1BD5" w:rsidP="007B1BD5">
      <w:pPr>
        <w:pStyle w:val="PODNASLOV0"/>
        <w:spacing w:after="0" w:line="276" w:lineRule="auto"/>
        <w:ind w:left="0" w:firstLine="0"/>
        <w:outlineLvl w:val="0"/>
        <w:rPr>
          <w:rFonts w:ascii="Century Gothic" w:hAnsi="Century Gothic"/>
        </w:rPr>
      </w:pPr>
    </w:p>
    <w:p w14:paraId="686716A2" w14:textId="77777777" w:rsidR="007B1BD5" w:rsidRPr="008061D5" w:rsidRDefault="007B1BD5" w:rsidP="007B1BD5">
      <w:pPr>
        <w:pStyle w:val="PODNASLOV0"/>
        <w:numPr>
          <w:ilvl w:val="0"/>
          <w:numId w:val="17"/>
        </w:numPr>
        <w:spacing w:after="0" w:line="276" w:lineRule="auto"/>
        <w:outlineLvl w:val="0"/>
        <w:rPr>
          <w:rFonts w:ascii="Century Gothic" w:hAnsi="Century Gothic"/>
        </w:rPr>
      </w:pPr>
      <w:r w:rsidRPr="008061D5">
        <w:rPr>
          <w:rFonts w:ascii="Century Gothic" w:hAnsi="Century Gothic"/>
        </w:rPr>
        <w:t xml:space="preserve">TEHNIČNA SPECIFIKACIJA </w:t>
      </w:r>
    </w:p>
    <w:p w14:paraId="55DC2EB9" w14:textId="77777777" w:rsidR="007B1BD5" w:rsidRPr="008061D5" w:rsidRDefault="007B1BD5" w:rsidP="007B1BD5">
      <w:pPr>
        <w:pStyle w:val="PODNASLOV0"/>
        <w:spacing w:after="0" w:line="276" w:lineRule="auto"/>
        <w:outlineLvl w:val="0"/>
        <w:rPr>
          <w:rFonts w:ascii="Century Gothic" w:hAnsi="Century Gothic"/>
        </w:rPr>
      </w:pPr>
    </w:p>
    <w:p w14:paraId="7AF9624B" w14:textId="4C9A868B" w:rsidR="007B1BD5" w:rsidRPr="008061D5" w:rsidRDefault="007B1BD5" w:rsidP="007B1BD5">
      <w:pPr>
        <w:spacing w:line="239" w:lineRule="auto"/>
        <w:ind w:left="4"/>
        <w:jc w:val="both"/>
        <w:rPr>
          <w:rFonts w:ascii="Century Gothic" w:hAnsi="Century Gothic"/>
          <w:szCs w:val="20"/>
        </w:rPr>
      </w:pPr>
      <w:r w:rsidRPr="008061D5">
        <w:rPr>
          <w:rFonts w:ascii="Century Gothic" w:eastAsia="Tahoma" w:hAnsi="Century Gothic" w:cs="Tahoma"/>
          <w:szCs w:val="20"/>
        </w:rPr>
        <w:t>Predmet javnega naročila je prevzem in prevoz pepela. Odpadek pepel</w:t>
      </w:r>
      <w:r w:rsidR="009A0F0C" w:rsidRPr="008061D5">
        <w:rPr>
          <w:rFonts w:ascii="Century Gothic" w:eastAsia="Tahoma" w:hAnsi="Century Gothic" w:cs="Tahoma"/>
          <w:szCs w:val="20"/>
        </w:rPr>
        <w:t>, katerega prevzem in prevoz je predmet tega javnega naročila</w:t>
      </w:r>
      <w:r w:rsidRPr="008061D5">
        <w:rPr>
          <w:rFonts w:ascii="Century Gothic" w:eastAsia="Tahoma" w:hAnsi="Century Gothic" w:cs="Tahoma"/>
          <w:szCs w:val="20"/>
        </w:rPr>
        <w:t xml:space="preserve"> je opredeljen s </w:t>
      </w:r>
      <w:r w:rsidR="009A0F0C" w:rsidRPr="008061D5">
        <w:rPr>
          <w:rFonts w:ascii="Century Gothic" w:eastAsia="Tahoma" w:hAnsi="Century Gothic" w:cs="Tahoma"/>
          <w:szCs w:val="20"/>
        </w:rPr>
        <w:t xml:space="preserve">klasifikacijskimi </w:t>
      </w:r>
      <w:r w:rsidRPr="008061D5">
        <w:rPr>
          <w:rFonts w:ascii="Century Gothic" w:eastAsia="Tahoma" w:hAnsi="Century Gothic" w:cs="Tahoma"/>
          <w:szCs w:val="20"/>
        </w:rPr>
        <w:t>številk</w:t>
      </w:r>
      <w:r w:rsidR="009A0F0C" w:rsidRPr="008061D5">
        <w:rPr>
          <w:rFonts w:ascii="Century Gothic" w:eastAsia="Tahoma" w:hAnsi="Century Gothic" w:cs="Tahoma"/>
          <w:szCs w:val="20"/>
        </w:rPr>
        <w:t xml:space="preserve">ami </w:t>
      </w:r>
      <w:r w:rsidR="009A0F0C" w:rsidRPr="008061D5">
        <w:rPr>
          <w:rFonts w:ascii="Century Gothic" w:eastAsia="Times New Roman" w:hAnsi="Century Gothic"/>
          <w:caps/>
        </w:rPr>
        <w:t xml:space="preserve">10 01 01 – ogorki in žlindra, 10 01 02 – elektrofiltrski pepel iz kurilnih naprav na premog, 10 01 03 – elektrofiltrski pepel iz kurilnih naprav na šoto in neobdelan les, 10 01 17 – elektrofiltrski pepel iz sosežiga, </w:t>
      </w:r>
      <w:r w:rsidR="00366507" w:rsidRPr="008061D5">
        <w:rPr>
          <w:rFonts w:ascii="Century Gothic" w:eastAsia="Times New Roman" w:hAnsi="Century Gothic"/>
        </w:rPr>
        <w:t xml:space="preserve">ki ni naveden pod </w:t>
      </w:r>
      <w:r w:rsidR="009A0F0C" w:rsidRPr="008061D5">
        <w:rPr>
          <w:rFonts w:ascii="Century Gothic" w:eastAsia="Times New Roman" w:hAnsi="Century Gothic"/>
          <w:caps/>
        </w:rPr>
        <w:t>10 01 16.</w:t>
      </w:r>
      <w:r w:rsidR="009A0F0C" w:rsidRPr="008061D5">
        <w:rPr>
          <w:rFonts w:ascii="Century Gothic" w:hAnsi="Century Gothic" w:cstheme="minorHAnsi"/>
          <w:caps/>
        </w:rPr>
        <w:t>17 (dalje pepel)</w:t>
      </w:r>
      <w:r w:rsidRPr="008061D5">
        <w:rPr>
          <w:rFonts w:ascii="Century Gothic" w:eastAsia="Tahoma" w:hAnsi="Century Gothic" w:cs="Tahoma"/>
          <w:szCs w:val="20"/>
        </w:rPr>
        <w:t xml:space="preserve">. Za odpadek pepel, ki je nenevarni odpadek, mora imeti ponudnik potrebna dovoljenja oziroma potrdila pri </w:t>
      </w:r>
      <w:r w:rsidRPr="008061D5">
        <w:rPr>
          <w:rFonts w:ascii="Century Gothic" w:eastAsia="Tahoma" w:hAnsi="Century Gothic" w:cs="Tahoma"/>
          <w:szCs w:val="20"/>
        </w:rPr>
        <w:lastRenderedPageBreak/>
        <w:t xml:space="preserve">pristojnih inštitucijah za prevoz in prevzem odpadka </w:t>
      </w:r>
      <w:r w:rsidR="009A0F0C" w:rsidRPr="008061D5">
        <w:rPr>
          <w:rFonts w:ascii="Century Gothic" w:eastAsia="Tahoma" w:hAnsi="Century Gothic" w:cs="Tahoma"/>
          <w:szCs w:val="20"/>
        </w:rPr>
        <w:t>z navedenimi klasifikacijskimi številkami</w:t>
      </w:r>
      <w:r w:rsidRPr="008061D5">
        <w:rPr>
          <w:rFonts w:ascii="Century Gothic" w:eastAsia="Tahoma" w:hAnsi="Century Gothic" w:cs="Tahoma"/>
          <w:szCs w:val="20"/>
        </w:rPr>
        <w:t xml:space="preserve"> v Republiki Sloveniji.</w:t>
      </w:r>
    </w:p>
    <w:p w14:paraId="4C3CD773" w14:textId="77777777" w:rsidR="007B1BD5" w:rsidRPr="008061D5" w:rsidRDefault="007B1BD5" w:rsidP="007B1BD5">
      <w:pPr>
        <w:spacing w:line="244" w:lineRule="exact"/>
        <w:jc w:val="both"/>
        <w:rPr>
          <w:rFonts w:ascii="Century Gothic" w:hAnsi="Century Gothic"/>
          <w:szCs w:val="20"/>
        </w:rPr>
      </w:pPr>
    </w:p>
    <w:p w14:paraId="55222886" w14:textId="77777777" w:rsidR="007B1BD5" w:rsidRPr="008061D5" w:rsidRDefault="007B1BD5" w:rsidP="007B1BD5">
      <w:pPr>
        <w:spacing w:line="242" w:lineRule="auto"/>
        <w:ind w:left="4" w:right="20"/>
        <w:jc w:val="both"/>
        <w:rPr>
          <w:rFonts w:ascii="Century Gothic" w:hAnsi="Century Gothic"/>
          <w:szCs w:val="20"/>
        </w:rPr>
      </w:pPr>
      <w:r w:rsidRPr="008061D5">
        <w:rPr>
          <w:rFonts w:ascii="Century Gothic" w:eastAsia="Tahoma" w:hAnsi="Century Gothic" w:cs="Tahoma"/>
          <w:szCs w:val="20"/>
        </w:rPr>
        <w:t>Ponudnik mora pri pripravi ponudbe ponuditi storitev, ki v celoti ustreza tehničnim zahtevam naročnika ter so v skladu z zahtevanimi standardi in ostalimi zahtevami naročnika.</w:t>
      </w:r>
    </w:p>
    <w:p w14:paraId="1A797D0A" w14:textId="77777777" w:rsidR="007B1BD5" w:rsidRPr="008061D5" w:rsidRDefault="007B1BD5" w:rsidP="007B1BD5">
      <w:pPr>
        <w:spacing w:line="237" w:lineRule="exact"/>
        <w:jc w:val="both"/>
        <w:rPr>
          <w:rFonts w:ascii="Century Gothic" w:hAnsi="Century Gothic"/>
          <w:szCs w:val="20"/>
        </w:rPr>
      </w:pPr>
    </w:p>
    <w:p w14:paraId="41BEB2BD" w14:textId="644A00EA" w:rsidR="007B1BD5" w:rsidRPr="008061D5" w:rsidRDefault="007B1BD5" w:rsidP="007B1BD5">
      <w:pPr>
        <w:ind w:left="4"/>
        <w:jc w:val="both"/>
        <w:rPr>
          <w:rFonts w:ascii="Century Gothic" w:hAnsi="Century Gothic"/>
          <w:szCs w:val="20"/>
        </w:rPr>
      </w:pPr>
      <w:r w:rsidRPr="008061D5">
        <w:rPr>
          <w:rFonts w:ascii="Century Gothic" w:eastAsia="Tahoma" w:hAnsi="Century Gothic" w:cs="Tahoma"/>
          <w:szCs w:val="20"/>
        </w:rPr>
        <w:t xml:space="preserve">Okvirna količina pepela je </w:t>
      </w:r>
      <w:r w:rsidR="009A0F0C" w:rsidRPr="008061D5">
        <w:rPr>
          <w:rFonts w:ascii="Century Gothic" w:eastAsia="Tahoma" w:hAnsi="Century Gothic" w:cs="Tahoma"/>
          <w:szCs w:val="20"/>
        </w:rPr>
        <w:t>4</w:t>
      </w:r>
      <w:r w:rsidR="00B01F45" w:rsidRPr="008061D5">
        <w:rPr>
          <w:rFonts w:ascii="Century Gothic" w:eastAsia="Tahoma" w:hAnsi="Century Gothic" w:cs="Tahoma"/>
          <w:szCs w:val="20"/>
        </w:rPr>
        <w:t>.</w:t>
      </w:r>
      <w:r w:rsidRPr="008061D5">
        <w:rPr>
          <w:rFonts w:ascii="Century Gothic" w:eastAsia="Tahoma" w:hAnsi="Century Gothic" w:cs="Tahoma"/>
          <w:szCs w:val="20"/>
        </w:rPr>
        <w:t xml:space="preserve">000 ton na leto oziroma </w:t>
      </w:r>
      <w:r w:rsidR="009A0F0C" w:rsidRPr="008061D5">
        <w:rPr>
          <w:rFonts w:ascii="Century Gothic" w:eastAsia="Tahoma" w:hAnsi="Century Gothic" w:cs="Tahoma"/>
          <w:szCs w:val="20"/>
        </w:rPr>
        <w:t>8</w:t>
      </w:r>
      <w:r w:rsidRPr="008061D5">
        <w:rPr>
          <w:rFonts w:ascii="Century Gothic" w:eastAsia="Tahoma" w:hAnsi="Century Gothic" w:cs="Tahoma"/>
          <w:szCs w:val="20"/>
        </w:rPr>
        <w:t>.000 ton za celotno obdobje veljavnosti okvirnega sporazuma.</w:t>
      </w:r>
      <w:r w:rsidR="00B01F45" w:rsidRPr="008061D5">
        <w:rPr>
          <w:rFonts w:ascii="Century Gothic" w:eastAsia="Tahoma" w:hAnsi="Century Gothic" w:cs="Tahoma"/>
          <w:szCs w:val="20"/>
        </w:rPr>
        <w:t xml:space="preserve"> </w:t>
      </w:r>
    </w:p>
    <w:p w14:paraId="4BDBC8C9" w14:textId="77777777" w:rsidR="007B1BD5" w:rsidRPr="008061D5" w:rsidRDefault="007B1BD5" w:rsidP="007B1BD5">
      <w:pPr>
        <w:spacing w:line="244" w:lineRule="exact"/>
        <w:jc w:val="both"/>
        <w:rPr>
          <w:rFonts w:ascii="Century Gothic" w:hAnsi="Century Gothic"/>
          <w:szCs w:val="20"/>
        </w:rPr>
      </w:pPr>
    </w:p>
    <w:p w14:paraId="49B2B5D7" w14:textId="45AF7D6E" w:rsidR="007B1BD5" w:rsidRPr="008061D5" w:rsidRDefault="007B1BD5" w:rsidP="007B1BD5">
      <w:pPr>
        <w:ind w:left="4"/>
        <w:jc w:val="both"/>
        <w:rPr>
          <w:rFonts w:ascii="Century Gothic" w:hAnsi="Century Gothic"/>
          <w:szCs w:val="20"/>
        </w:rPr>
      </w:pPr>
      <w:r w:rsidRPr="008061D5">
        <w:rPr>
          <w:rFonts w:ascii="Century Gothic" w:eastAsia="Tahoma" w:hAnsi="Century Gothic" w:cs="Tahoma"/>
          <w:szCs w:val="20"/>
        </w:rPr>
        <w:t xml:space="preserve">Ponudnik mora zagotoviti prevzem pepela na lokaciji </w:t>
      </w:r>
      <w:r w:rsidR="00B01F45" w:rsidRPr="008061D5">
        <w:rPr>
          <w:rFonts w:ascii="Century Gothic" w:eastAsia="Tahoma" w:hAnsi="Century Gothic" w:cs="Tahoma"/>
          <w:szCs w:val="20"/>
        </w:rPr>
        <w:t>po naročilu naročnika (trenutno je to Margehera, Italija)</w:t>
      </w:r>
      <w:r w:rsidRPr="008061D5">
        <w:rPr>
          <w:rFonts w:ascii="Century Gothic" w:eastAsia="Tahoma" w:hAnsi="Century Gothic" w:cs="Tahoma"/>
          <w:szCs w:val="20"/>
        </w:rPr>
        <w:t xml:space="preserve"> </w:t>
      </w:r>
      <w:r w:rsidR="00B01F45" w:rsidRPr="008061D5">
        <w:rPr>
          <w:rFonts w:ascii="Century Gothic" w:eastAsia="Tahoma" w:hAnsi="Century Gothic" w:cs="Tahoma"/>
          <w:szCs w:val="20"/>
        </w:rPr>
        <w:t>ter ga prepeljati</w:t>
      </w:r>
      <w:r w:rsidRPr="008061D5">
        <w:rPr>
          <w:rFonts w:ascii="Century Gothic" w:eastAsia="Tahoma" w:hAnsi="Century Gothic" w:cs="Tahoma"/>
          <w:szCs w:val="20"/>
        </w:rPr>
        <w:t xml:space="preserve"> na lokacijo naročnika, Vaneča 81B, 9201 Puconci, v okvirni količini </w:t>
      </w:r>
      <w:r w:rsidR="00B01F45" w:rsidRPr="008061D5">
        <w:rPr>
          <w:rFonts w:ascii="Century Gothic" w:eastAsia="Tahoma" w:hAnsi="Century Gothic" w:cs="Tahoma"/>
          <w:szCs w:val="20"/>
        </w:rPr>
        <w:t xml:space="preserve">26 </w:t>
      </w:r>
      <w:r w:rsidRPr="008061D5">
        <w:rPr>
          <w:rFonts w:ascii="Century Gothic" w:eastAsia="Tahoma" w:hAnsi="Century Gothic" w:cs="Tahoma"/>
          <w:szCs w:val="20"/>
        </w:rPr>
        <w:t>ton/prevoz.</w:t>
      </w:r>
      <w:r w:rsidRPr="008061D5">
        <w:rPr>
          <w:rFonts w:ascii="Century Gothic" w:hAnsi="Century Gothic"/>
          <w:szCs w:val="20"/>
        </w:rPr>
        <w:t xml:space="preserve"> </w:t>
      </w:r>
      <w:r w:rsidRPr="008061D5">
        <w:rPr>
          <w:rFonts w:ascii="Century Gothic" w:eastAsia="Tahoma" w:hAnsi="Century Gothic" w:cs="Tahoma"/>
          <w:szCs w:val="20"/>
        </w:rPr>
        <w:t>Dejanske količine pepela bodo odvisne od režimov obratovanja proizvodnih naprav naročnika.</w:t>
      </w:r>
    </w:p>
    <w:p w14:paraId="67F6C561" w14:textId="77777777" w:rsidR="007B1BD5" w:rsidRPr="008061D5" w:rsidRDefault="007B1BD5" w:rsidP="007B1BD5">
      <w:pPr>
        <w:ind w:left="4"/>
        <w:jc w:val="both"/>
        <w:rPr>
          <w:rFonts w:ascii="Century Gothic" w:eastAsia="Tahoma" w:hAnsi="Century Gothic" w:cs="Tahoma"/>
          <w:b/>
          <w:bCs/>
          <w:szCs w:val="20"/>
        </w:rPr>
      </w:pPr>
      <w:bookmarkStart w:id="7" w:name="_Hlk148964391"/>
    </w:p>
    <w:p w14:paraId="00FF1700" w14:textId="77777777" w:rsidR="007B1BD5" w:rsidRPr="008061D5" w:rsidRDefault="007B1BD5" w:rsidP="007B1BD5">
      <w:pPr>
        <w:ind w:left="4"/>
        <w:jc w:val="both"/>
        <w:rPr>
          <w:rFonts w:ascii="Century Gothic" w:eastAsia="Tahoma" w:hAnsi="Century Gothic" w:cs="Tahoma"/>
          <w:b/>
          <w:bCs/>
          <w:szCs w:val="20"/>
        </w:rPr>
      </w:pPr>
      <w:r w:rsidRPr="008061D5">
        <w:rPr>
          <w:rFonts w:ascii="Century Gothic" w:eastAsia="Tahoma" w:hAnsi="Century Gothic" w:cs="Tahoma"/>
          <w:b/>
          <w:bCs/>
          <w:szCs w:val="20"/>
        </w:rPr>
        <w:t>Postopek prevzema in prevoza pepela do končne destinacije</w:t>
      </w:r>
    </w:p>
    <w:p w14:paraId="5521F8AC" w14:textId="77777777" w:rsidR="007B1BD5" w:rsidRPr="008061D5" w:rsidRDefault="007B1BD5" w:rsidP="007B1BD5">
      <w:pPr>
        <w:ind w:left="4"/>
        <w:jc w:val="both"/>
        <w:rPr>
          <w:rFonts w:ascii="Century Gothic" w:eastAsia="Tahoma" w:hAnsi="Century Gothic" w:cs="Tahoma"/>
          <w:szCs w:val="20"/>
        </w:rPr>
      </w:pPr>
    </w:p>
    <w:p w14:paraId="134DB5A1" w14:textId="77777777" w:rsidR="007B1BD5" w:rsidRPr="008061D5" w:rsidRDefault="007B1BD5" w:rsidP="007B1BD5">
      <w:pPr>
        <w:ind w:left="4"/>
        <w:jc w:val="both"/>
        <w:rPr>
          <w:rFonts w:ascii="Century Gothic" w:hAnsi="Century Gothic"/>
        </w:rPr>
      </w:pPr>
      <w:r w:rsidRPr="008061D5">
        <w:rPr>
          <w:rFonts w:ascii="Century Gothic" w:eastAsia="Tahoma" w:hAnsi="Century Gothic" w:cs="Tahoma"/>
          <w:szCs w:val="20"/>
        </w:rPr>
        <w:t xml:space="preserve">Prevoz pepela se mora vršiti z vozili, katerih homologacija zagotavlja skladnost vozila s predpisi, konkretno z Uredbo </w:t>
      </w:r>
      <w:r w:rsidRPr="008061D5">
        <w:rPr>
          <w:rFonts w:ascii="Century Gothic" w:hAnsi="Century Gothic"/>
        </w:rPr>
        <w:t>(ES) št. 595/2009 Evropskega parlamenta in Sveta z dne 18. junija 2009 o homologaciji motornih vozil in motorjev glede na emisije iz težkih vozil (Euro VI) in o dostopu do informacij o popravilu in vzdrževanju vozil ter o spremembi Uredbe (ES) št. 715/2007 in Direktive 2007/46/ES ter o razveljavitvi direktiv 80/1269/EGS, 2005/55/ES in 2005/78/ES.</w:t>
      </w:r>
    </w:p>
    <w:bookmarkEnd w:id="7"/>
    <w:p w14:paraId="273DA9F2" w14:textId="77777777" w:rsidR="007B1BD5" w:rsidRPr="008061D5" w:rsidRDefault="007B1BD5" w:rsidP="007B1BD5">
      <w:pPr>
        <w:ind w:left="4"/>
        <w:jc w:val="both"/>
        <w:rPr>
          <w:rFonts w:ascii="Century Gothic" w:eastAsia="Tahoma" w:hAnsi="Century Gothic" w:cs="Tahoma"/>
          <w:szCs w:val="20"/>
        </w:rPr>
      </w:pPr>
    </w:p>
    <w:p w14:paraId="03AD7532" w14:textId="2917801C" w:rsidR="007B1BD5" w:rsidRPr="008061D5" w:rsidRDefault="007B1BD5" w:rsidP="007B1BD5">
      <w:pPr>
        <w:ind w:left="4"/>
        <w:jc w:val="both"/>
        <w:rPr>
          <w:rFonts w:ascii="Century Gothic" w:eastAsia="Tahoma" w:hAnsi="Century Gothic" w:cs="Tahoma"/>
          <w:szCs w:val="20"/>
        </w:rPr>
      </w:pPr>
      <w:r w:rsidRPr="008061D5">
        <w:rPr>
          <w:rFonts w:ascii="Century Gothic" w:eastAsia="Tahoma" w:hAnsi="Century Gothic" w:cs="Tahoma"/>
          <w:szCs w:val="20"/>
        </w:rPr>
        <w:t xml:space="preserve">Pepel se natovarja na transportno sredstvo – zaprto avtocisterno na lokaciji </w:t>
      </w:r>
      <w:r w:rsidR="00B01F45" w:rsidRPr="008061D5">
        <w:rPr>
          <w:rFonts w:ascii="Century Gothic" w:eastAsia="Tahoma" w:hAnsi="Century Gothic" w:cs="Tahoma"/>
          <w:szCs w:val="20"/>
        </w:rPr>
        <w:t>povzročitelja odpadkov</w:t>
      </w:r>
      <w:r w:rsidRPr="008061D5">
        <w:rPr>
          <w:rFonts w:ascii="Century Gothic" w:eastAsia="Tahoma" w:hAnsi="Century Gothic" w:cs="Tahoma"/>
          <w:szCs w:val="20"/>
        </w:rPr>
        <w:t xml:space="preserve"> - v suhem stanju. Nalaganje na avtocisterno se vrši iz silosa, iz katerega se skozi meh za natovarjanje, pepel pretaka v cisterno. Ko se cisterna napolni, se meh dvigne, avtocisterna pa se zapelje izpod silosa in nato na cestno kamionsko tehtnico</w:t>
      </w:r>
      <w:r w:rsidRPr="008061D5">
        <w:rPr>
          <w:rFonts w:ascii="Century Gothic" w:eastAsia="Tahoma" w:hAnsi="Century Gothic" w:cs="Tahoma"/>
          <w:bCs/>
          <w:szCs w:val="20"/>
        </w:rPr>
        <w:t xml:space="preserve">, ki ima ustrezne certifikate o skladnosti. Avtocisterno se tehta pred in po nakladanju. Po izvedenem končnem tehtanju se prevozniku izroči tehtni list ter ostala spremna dokumentacija (prevoznica, dobavnica, drugo). Ob prihodu na lokacijo naročnika, se sprejem odpadka vrši na vstopnem mestu na lokaciji naročnika, vhod s tehtnico. Po preverjanju dokumentacije (istovetnost odpadka glede na oceno odpadka in analizo oksidov), se pepel po najkrajši poti odpremi na mesto za raztovor. Preko računalnika se preveri razpoložljiva skladiščna kapaciteta. Po potrditvi proste kapacitete se avtocisterno z uporabo euro priključkov priklopi na silos in pepel se v zaprtem krogotoku, pretovori pod povišanim tlakom. </w:t>
      </w:r>
    </w:p>
    <w:p w14:paraId="3075AF32" w14:textId="77777777" w:rsidR="007B1BD5" w:rsidRPr="008061D5" w:rsidRDefault="007B1BD5" w:rsidP="007B1BD5">
      <w:pPr>
        <w:pStyle w:val="PODNASLOV0"/>
        <w:spacing w:after="0" w:line="276" w:lineRule="auto"/>
        <w:ind w:left="0" w:firstLine="0"/>
        <w:jc w:val="both"/>
        <w:outlineLvl w:val="0"/>
        <w:rPr>
          <w:rFonts w:ascii="Century Gothic" w:eastAsia="Tahoma" w:hAnsi="Century Gothic" w:cs="Tahoma"/>
          <w:b w:val="0"/>
          <w:bCs/>
          <w:caps w:val="0"/>
          <w:color w:val="auto"/>
          <w:sz w:val="20"/>
          <w:szCs w:val="20"/>
          <w:u w:val="none"/>
        </w:rPr>
      </w:pPr>
    </w:p>
    <w:p w14:paraId="2DCED533" w14:textId="77777777" w:rsidR="007B1BD5" w:rsidRPr="008061D5" w:rsidRDefault="007B1BD5" w:rsidP="007B1BD5">
      <w:pPr>
        <w:ind w:left="4"/>
        <w:jc w:val="both"/>
        <w:rPr>
          <w:rFonts w:ascii="Century Gothic" w:hAnsi="Century Gothic"/>
          <w:szCs w:val="20"/>
        </w:rPr>
      </w:pPr>
      <w:r w:rsidRPr="008061D5">
        <w:rPr>
          <w:rFonts w:ascii="Century Gothic" w:eastAsia="Tahoma" w:hAnsi="Century Gothic" w:cs="Tahoma"/>
          <w:szCs w:val="20"/>
        </w:rPr>
        <w:t>Prevzem in prevoz pepela se bo izvajal od ponedeljka do petka, razen praznikov oz. dela prostih dni, ki veljajo v Republiki Sloveniji, pri čemer bodo dejansko izvajanje dogovorjenih storitev narekovale potrebe naročnika.</w:t>
      </w:r>
    </w:p>
    <w:p w14:paraId="72D5DCAB" w14:textId="77777777" w:rsidR="007B1BD5" w:rsidRPr="008061D5" w:rsidRDefault="007B1BD5" w:rsidP="007B1BD5">
      <w:pPr>
        <w:spacing w:line="247" w:lineRule="exact"/>
        <w:jc w:val="both"/>
        <w:rPr>
          <w:rFonts w:ascii="Century Gothic" w:hAnsi="Century Gothic"/>
          <w:caps/>
        </w:rPr>
      </w:pPr>
    </w:p>
    <w:p w14:paraId="117F6F7B" w14:textId="3EF816EF" w:rsidR="007B1BD5" w:rsidRPr="008061D5" w:rsidRDefault="007B1BD5" w:rsidP="007B1BD5">
      <w:pPr>
        <w:spacing w:line="247" w:lineRule="exact"/>
        <w:jc w:val="both"/>
        <w:rPr>
          <w:rFonts w:ascii="Century Gothic" w:hAnsi="Century Gothic"/>
          <w:szCs w:val="20"/>
        </w:rPr>
      </w:pPr>
      <w:bookmarkStart w:id="8" w:name="_Hlk149027944"/>
      <w:r w:rsidRPr="008061D5">
        <w:rPr>
          <w:rFonts w:ascii="Century Gothic" w:hAnsi="Century Gothic"/>
          <w:caps/>
        </w:rPr>
        <w:t>P</w:t>
      </w:r>
      <w:r w:rsidRPr="008061D5">
        <w:rPr>
          <w:rFonts w:ascii="Century Gothic" w:hAnsi="Century Gothic"/>
        </w:rPr>
        <w:t xml:space="preserve">redmet javnega naročila se bo praviloma izvajal na </w:t>
      </w:r>
      <w:r w:rsidR="00B01F45" w:rsidRPr="008061D5">
        <w:rPr>
          <w:rFonts w:ascii="Century Gothic" w:hAnsi="Century Gothic"/>
        </w:rPr>
        <w:t>Marghera, Italija</w:t>
      </w:r>
      <w:r w:rsidRPr="008061D5">
        <w:rPr>
          <w:rFonts w:ascii="Century Gothic" w:hAnsi="Century Gothic"/>
          <w:caps/>
        </w:rPr>
        <w:t xml:space="preserve"> –</w:t>
      </w:r>
      <w:r w:rsidRPr="008061D5">
        <w:rPr>
          <w:rFonts w:ascii="Century Gothic" w:hAnsi="Century Gothic"/>
        </w:rPr>
        <w:t xml:space="preserve"> Cerop  d.o.o., Vaneča, v primeru izkazane potrebe pa tudi na drugih relacijah.</w:t>
      </w:r>
    </w:p>
    <w:bookmarkEnd w:id="8"/>
    <w:p w14:paraId="60E46FC3" w14:textId="77777777" w:rsidR="007B1BD5" w:rsidRPr="008061D5" w:rsidRDefault="007B1BD5" w:rsidP="007B1BD5">
      <w:pPr>
        <w:spacing w:line="238" w:lineRule="auto"/>
        <w:ind w:right="20"/>
        <w:jc w:val="both"/>
        <w:rPr>
          <w:rFonts w:ascii="Century Gothic" w:hAnsi="Century Gothic"/>
          <w:szCs w:val="20"/>
        </w:rPr>
      </w:pPr>
    </w:p>
    <w:p w14:paraId="36A080E1" w14:textId="70EC8DE8" w:rsidR="007B1BD5" w:rsidRPr="008061D5" w:rsidRDefault="007B1BD5" w:rsidP="007B1BD5">
      <w:pPr>
        <w:pStyle w:val="Naslov5"/>
        <w:spacing w:before="0" w:after="0"/>
        <w:jc w:val="both"/>
        <w:rPr>
          <w:rFonts w:ascii="Century Gothic" w:hAnsi="Century Gothic"/>
          <w:color w:val="auto"/>
          <w:szCs w:val="20"/>
        </w:rPr>
      </w:pPr>
      <w:r w:rsidRPr="008061D5">
        <w:rPr>
          <w:rFonts w:ascii="Century Gothic" w:hAnsi="Century Gothic"/>
          <w:color w:val="auto"/>
          <w:szCs w:val="20"/>
        </w:rPr>
        <w:t>Ponudnik bo hkrati s podpisom Okvirnega sporazuma podpisal P</w:t>
      </w:r>
      <w:r w:rsidRPr="008061D5">
        <w:rPr>
          <w:rFonts w:ascii="Century Gothic" w:hAnsi="Century Gothic" w:cstheme="minorHAnsi"/>
          <w:color w:val="auto"/>
          <w:szCs w:val="20"/>
        </w:rPr>
        <w:t xml:space="preserve">isni sporazum o skupnih ukrepih za zagotavljanje varnosti in zdravja pri delu, varstva pred požarom ter varovanja okolja na skupnem delovišču, ki bo priloga in </w:t>
      </w:r>
      <w:r w:rsidR="00366507">
        <w:rPr>
          <w:rFonts w:ascii="Century Gothic" w:hAnsi="Century Gothic" w:cstheme="minorHAnsi"/>
          <w:color w:val="auto"/>
          <w:szCs w:val="20"/>
        </w:rPr>
        <w:t xml:space="preserve">je </w:t>
      </w:r>
      <w:r w:rsidRPr="008061D5">
        <w:rPr>
          <w:rFonts w:ascii="Century Gothic" w:hAnsi="Century Gothic" w:cstheme="minorHAnsi"/>
          <w:color w:val="auto"/>
          <w:szCs w:val="20"/>
        </w:rPr>
        <w:t>sestavni del Okvirnega sporazuma.</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072"/>
      </w:tblGrid>
      <w:tr w:rsidR="007B1BD5" w:rsidRPr="008061D5" w14:paraId="457FFECD" w14:textId="77777777">
        <w:trPr>
          <w:tblCellSpacing w:w="15" w:type="dxa"/>
        </w:trPr>
        <w:tc>
          <w:tcPr>
            <w:tcW w:w="0" w:type="auto"/>
            <w:vAlign w:val="center"/>
            <w:hideMark/>
          </w:tcPr>
          <w:p w14:paraId="467D06F0" w14:textId="77777777" w:rsidR="007B1BD5" w:rsidRPr="008061D5" w:rsidRDefault="007B1BD5">
            <w:pPr>
              <w:rPr>
                <w:rFonts w:ascii="Times New Roman" w:eastAsia="Times New Roman" w:hAnsi="Times New Roman"/>
                <w:szCs w:val="20"/>
              </w:rPr>
            </w:pPr>
          </w:p>
        </w:tc>
      </w:tr>
      <w:bookmarkEnd w:id="3"/>
      <w:bookmarkEnd w:id="4"/>
    </w:tbl>
    <w:p w14:paraId="37201E8D" w14:textId="60BB1390" w:rsidR="00B01F45" w:rsidRPr="008061D5" w:rsidRDefault="00B01F45" w:rsidP="006A441F">
      <w:pPr>
        <w:spacing w:line="238" w:lineRule="auto"/>
        <w:ind w:right="20"/>
        <w:jc w:val="both"/>
        <w:rPr>
          <w:rFonts w:ascii="Century Gothic" w:hAnsi="Century Gothic"/>
        </w:rPr>
      </w:pPr>
    </w:p>
    <w:p w14:paraId="51BD14B9" w14:textId="51803F04" w:rsidR="00B01F45" w:rsidRPr="008061D5" w:rsidRDefault="00B01F45" w:rsidP="00B01F45">
      <w:pPr>
        <w:pStyle w:val="Odstavekseznama"/>
        <w:numPr>
          <w:ilvl w:val="0"/>
          <w:numId w:val="17"/>
        </w:numPr>
        <w:spacing w:line="238" w:lineRule="auto"/>
        <w:ind w:right="20"/>
        <w:jc w:val="both"/>
        <w:rPr>
          <w:rFonts w:ascii="Century Gothic" w:hAnsi="Century Gothic"/>
          <w:b/>
          <w:bCs/>
          <w:color w:val="808080" w:themeColor="background1" w:themeShade="80"/>
          <w:sz w:val="28"/>
          <w:szCs w:val="28"/>
          <w:u w:val="single"/>
        </w:rPr>
      </w:pPr>
      <w:r w:rsidRPr="008061D5">
        <w:rPr>
          <w:rFonts w:ascii="Century Gothic" w:hAnsi="Century Gothic"/>
          <w:b/>
          <w:bCs/>
          <w:color w:val="808080" w:themeColor="background1" w:themeShade="80"/>
          <w:sz w:val="28"/>
          <w:szCs w:val="28"/>
          <w:u w:val="single"/>
        </w:rPr>
        <w:t xml:space="preserve">POGOJI ZA UGOTAVLJANJE SPOSOBNOSTI </w:t>
      </w:r>
    </w:p>
    <w:p w14:paraId="6354657B" w14:textId="77777777" w:rsidR="00B01F45" w:rsidRPr="008061D5" w:rsidRDefault="00B01F45" w:rsidP="006A441F">
      <w:pPr>
        <w:spacing w:line="238" w:lineRule="auto"/>
        <w:ind w:right="20"/>
        <w:jc w:val="both"/>
        <w:rPr>
          <w:rFonts w:ascii="Century Gothic" w:hAnsi="Century Gothic"/>
        </w:rPr>
      </w:pPr>
    </w:p>
    <w:p w14:paraId="19F09C3F" w14:textId="6640E9C0" w:rsidR="006A441F" w:rsidRPr="008061D5" w:rsidRDefault="006A441F" w:rsidP="006A441F">
      <w:pPr>
        <w:spacing w:line="238" w:lineRule="auto"/>
        <w:ind w:right="20"/>
        <w:jc w:val="both"/>
        <w:rPr>
          <w:rFonts w:ascii="Century Gothic" w:hAnsi="Century Gothic"/>
          <w:szCs w:val="20"/>
        </w:rPr>
      </w:pPr>
      <w:r w:rsidRPr="008061D5">
        <w:rPr>
          <w:rFonts w:ascii="Century Gothic" w:eastAsia="Tahoma" w:hAnsi="Century Gothic" w:cs="Tahoma"/>
          <w:szCs w:val="20"/>
        </w:rPr>
        <w:t>Za ugotavljanje sposobnosti mora gospodarski subjekt izpolnjevati pogoje in zahteve skladno z določbami ZJN-3 in vsebino teh navodil ter ostalih dokumentov, ki sestavljajo dokumentacijo za oddajo predmetnega javnega naročila.</w:t>
      </w:r>
    </w:p>
    <w:p w14:paraId="3EA6DA54" w14:textId="77777777" w:rsidR="006A441F" w:rsidRPr="008061D5" w:rsidRDefault="006A441F" w:rsidP="006A441F">
      <w:pPr>
        <w:spacing w:line="246" w:lineRule="exact"/>
        <w:jc w:val="both"/>
        <w:rPr>
          <w:rFonts w:ascii="Century Gothic" w:hAnsi="Century Gothic"/>
          <w:szCs w:val="20"/>
        </w:rPr>
      </w:pPr>
    </w:p>
    <w:p w14:paraId="2212A042" w14:textId="77777777" w:rsidR="006A441F" w:rsidRPr="008061D5" w:rsidRDefault="006A441F" w:rsidP="006A441F">
      <w:pPr>
        <w:spacing w:line="238" w:lineRule="auto"/>
        <w:ind w:right="20"/>
        <w:jc w:val="both"/>
        <w:rPr>
          <w:rFonts w:ascii="Century Gothic" w:hAnsi="Century Gothic"/>
          <w:szCs w:val="20"/>
        </w:rPr>
      </w:pPr>
      <w:r w:rsidRPr="008061D5">
        <w:rPr>
          <w:rFonts w:ascii="Century Gothic" w:eastAsia="Tahoma" w:hAnsi="Century Gothic" w:cs="Tahoma"/>
          <w:szCs w:val="20"/>
        </w:rPr>
        <w:t>V primeru, da gospodarski subjekt nastopa v skupni ponudbi, mora zahtevane pogoje za ugotavljanje sposobnosti, kjer je to v razpisni dokumentaciji določeno, izpolnjevati tudi vsak ponudnik iz skupine ponudnikov.</w:t>
      </w:r>
    </w:p>
    <w:p w14:paraId="3F9AD25A" w14:textId="77777777" w:rsidR="006A441F" w:rsidRPr="008061D5" w:rsidRDefault="006A441F" w:rsidP="006A441F">
      <w:pPr>
        <w:spacing w:line="247" w:lineRule="exact"/>
        <w:jc w:val="both"/>
        <w:rPr>
          <w:rFonts w:ascii="Century Gothic" w:hAnsi="Century Gothic"/>
          <w:szCs w:val="20"/>
        </w:rPr>
      </w:pPr>
    </w:p>
    <w:p w14:paraId="3184A063" w14:textId="77777777" w:rsidR="006A441F" w:rsidRPr="008061D5" w:rsidRDefault="006A441F" w:rsidP="006A441F">
      <w:pPr>
        <w:spacing w:line="239" w:lineRule="auto"/>
        <w:jc w:val="both"/>
        <w:rPr>
          <w:rFonts w:ascii="Century Gothic" w:hAnsi="Century Gothic"/>
          <w:szCs w:val="20"/>
        </w:rPr>
      </w:pPr>
      <w:r w:rsidRPr="008061D5">
        <w:rPr>
          <w:rFonts w:ascii="Century Gothic" w:eastAsia="Tahoma" w:hAnsi="Century Gothic" w:cs="Tahoma"/>
          <w:szCs w:val="20"/>
        </w:rPr>
        <w:lastRenderedPageBreak/>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4809B9B3" w14:textId="77777777" w:rsidR="006A441F" w:rsidRPr="008061D5" w:rsidRDefault="006A441F" w:rsidP="006A441F">
      <w:pPr>
        <w:spacing w:line="244" w:lineRule="exact"/>
        <w:rPr>
          <w:rFonts w:ascii="Century Gothic" w:hAnsi="Century Gothic"/>
          <w:szCs w:val="20"/>
        </w:rPr>
      </w:pPr>
    </w:p>
    <w:p w14:paraId="3825E9A9" w14:textId="77777777" w:rsidR="006A441F" w:rsidRPr="008061D5" w:rsidRDefault="006A441F" w:rsidP="006A441F">
      <w:pPr>
        <w:jc w:val="both"/>
        <w:rPr>
          <w:rFonts w:ascii="Century Gothic" w:hAnsi="Century Gothic"/>
          <w:szCs w:val="20"/>
        </w:rPr>
      </w:pPr>
      <w:r w:rsidRPr="008061D5">
        <w:rPr>
          <w:rFonts w:ascii="Century Gothic" w:eastAsia="Tahoma" w:hAnsi="Century Gothic" w:cs="Tahoma"/>
          <w:szCs w:val="20"/>
        </w:rPr>
        <w:t>Obrazci izjav, ki jih mora predložiti ponudnik v ponudbi, so del dokumentacije. Izjave ponudnika morajo biti izpolnjene ter podpisane s strani ponudnika. V kolikor ponudnik uporablja žig, se obrazci tudi žigosajo. Naročnik si pridržuje pravico do preveritve verodostojnosti izjav oziroma potrdil pri podpisniku le-teh.</w:t>
      </w:r>
    </w:p>
    <w:p w14:paraId="2181C5DF" w14:textId="77777777" w:rsidR="006A441F" w:rsidRPr="008061D5" w:rsidRDefault="006A441F" w:rsidP="006A441F">
      <w:pPr>
        <w:spacing w:line="249" w:lineRule="exact"/>
        <w:rPr>
          <w:rFonts w:ascii="Century Gothic" w:hAnsi="Century Gothic"/>
          <w:szCs w:val="20"/>
        </w:rPr>
      </w:pPr>
    </w:p>
    <w:p w14:paraId="0A90CED0" w14:textId="77777777" w:rsidR="006A441F" w:rsidRPr="008061D5" w:rsidRDefault="006A441F" w:rsidP="006A441F">
      <w:pPr>
        <w:spacing w:line="239" w:lineRule="auto"/>
        <w:jc w:val="both"/>
        <w:rPr>
          <w:rFonts w:ascii="Century Gothic" w:eastAsia="Tahoma" w:hAnsi="Century Gothic" w:cs="Tahoma"/>
          <w:szCs w:val="20"/>
        </w:rPr>
      </w:pPr>
      <w:r w:rsidRPr="008061D5">
        <w:rPr>
          <w:rFonts w:ascii="Century Gothic" w:eastAsia="Tahoma" w:hAnsi="Century Gothic" w:cs="Tahoma"/>
          <w:szCs w:val="20"/>
        </w:rPr>
        <w:t xml:space="preserve">Naročnik si pridržuje pravico, da v času pregleda ponudb in vse do podpisa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preverbo ponudb. </w:t>
      </w:r>
    </w:p>
    <w:p w14:paraId="705AAA05" w14:textId="77777777" w:rsidR="006A441F" w:rsidRPr="008061D5" w:rsidRDefault="006A441F" w:rsidP="006A441F">
      <w:pPr>
        <w:pStyle w:val="PODNASLOV0"/>
        <w:spacing w:after="0" w:line="276" w:lineRule="auto"/>
        <w:outlineLvl w:val="0"/>
        <w:rPr>
          <w:rFonts w:ascii="Century Gothic" w:hAnsi="Century Gothic"/>
          <w:sz w:val="20"/>
          <w:szCs w:val="20"/>
        </w:rPr>
      </w:pPr>
    </w:p>
    <w:p w14:paraId="61398550" w14:textId="77777777" w:rsidR="006A441F" w:rsidRPr="008061D5" w:rsidRDefault="006A441F" w:rsidP="006A441F">
      <w:pPr>
        <w:spacing w:line="254" w:lineRule="auto"/>
        <w:ind w:left="4"/>
        <w:jc w:val="both"/>
        <w:rPr>
          <w:rFonts w:ascii="Century Gothic" w:hAnsi="Century Gothic"/>
          <w:szCs w:val="20"/>
        </w:rPr>
      </w:pPr>
      <w:r w:rsidRPr="008061D5">
        <w:rPr>
          <w:rFonts w:ascii="Century Gothic" w:eastAsia="Tahoma" w:hAnsi="Century Gothic" w:cs="Tahoma"/>
          <w:szCs w:val="20"/>
        </w:rPr>
        <w:t xml:space="preserve">Ponudniki in posamezni člani skupine ponudnikov v okviru skupne ponudbe, podizvajalci ter subjekti, katerih zmogljivosti uporablja ponudnik, </w:t>
      </w:r>
      <w:r w:rsidRPr="008061D5">
        <w:rPr>
          <w:rFonts w:ascii="Century Gothic" w:eastAsia="Tahoma" w:hAnsi="Century Gothic" w:cs="Tahoma"/>
          <w:b/>
          <w:bCs/>
          <w:szCs w:val="20"/>
          <w:u w:val="single"/>
        </w:rPr>
        <w:t>ki nimajo sedeža v Republiki Sloveniji</w:t>
      </w:r>
      <w:r w:rsidRPr="008061D5">
        <w:rPr>
          <w:rFonts w:ascii="Century Gothic" w:eastAsia="Tahoma" w:hAnsi="Century Gothic" w:cs="Tahoma"/>
          <w:szCs w:val="20"/>
        </w:rPr>
        <w:t>, morajo posamezno sposobnost dokazovati v skladu z zahtevami naročnika iz razpisne dokumentacije, ki velja za vse ponudnike ter v ponudbi predložiti vsa potrdila/dokazila, izdanega s strani pristojnega organa, ki taka potrdila/dokazila izdaja iz katerih izhaja, da za gospodarski subjekt ne obstajajo razlogi za izključitev in le ta izpolnjuje pogoje za sodelovanje, v kolikor takšnega potrdila iz ustreznega registra ne bo mogel pridobiti naročnik.</w:t>
      </w:r>
    </w:p>
    <w:p w14:paraId="76BC45DF" w14:textId="77777777" w:rsidR="006A441F" w:rsidRPr="008061D5" w:rsidRDefault="006A441F" w:rsidP="006A441F">
      <w:pPr>
        <w:spacing w:line="234" w:lineRule="exact"/>
        <w:rPr>
          <w:rFonts w:ascii="Century Gothic" w:hAnsi="Century Gothic"/>
          <w:szCs w:val="20"/>
        </w:rPr>
      </w:pPr>
    </w:p>
    <w:p w14:paraId="2FD166DC" w14:textId="77777777" w:rsidR="006A441F" w:rsidRPr="008061D5" w:rsidRDefault="006A441F" w:rsidP="006A441F">
      <w:pPr>
        <w:spacing w:line="239" w:lineRule="auto"/>
        <w:ind w:left="4"/>
        <w:jc w:val="both"/>
        <w:rPr>
          <w:rFonts w:ascii="Century Gothic" w:hAnsi="Century Gothic"/>
          <w:szCs w:val="20"/>
        </w:rPr>
      </w:pPr>
      <w:r w:rsidRPr="008061D5">
        <w:rPr>
          <w:rFonts w:ascii="Century Gothic" w:eastAsia="Tahoma" w:hAnsi="Century Gothic" w:cs="Tahoma"/>
          <w:szCs w:val="20"/>
        </w:rPr>
        <w:t>Če država članica ali tretja država subjekta, ki nima sedeža v Republiki Sloveniji dokumentov in potrdil iz prejšnjega odstavka ne izdaja ali če ti ne zajemajo vseh primerov iz prvega in drugega odstavka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F63E0AA" w14:textId="77777777" w:rsidR="006A441F" w:rsidRPr="008061D5" w:rsidRDefault="006A441F" w:rsidP="006A441F">
      <w:pPr>
        <w:pStyle w:val="PODNASLOV0"/>
        <w:spacing w:after="0" w:line="276" w:lineRule="auto"/>
        <w:outlineLvl w:val="0"/>
        <w:rPr>
          <w:rFonts w:ascii="Century Gothic" w:hAnsi="Century Gothic"/>
          <w:sz w:val="20"/>
          <w:szCs w:val="20"/>
        </w:rPr>
      </w:pPr>
    </w:p>
    <w:p w14:paraId="05AE8BF7" w14:textId="77777777" w:rsidR="006A441F" w:rsidRPr="008061D5" w:rsidRDefault="006A441F" w:rsidP="006A441F">
      <w:pPr>
        <w:pStyle w:val="Odstavekseznama"/>
        <w:numPr>
          <w:ilvl w:val="0"/>
          <w:numId w:val="25"/>
        </w:numPr>
        <w:spacing w:line="276" w:lineRule="auto"/>
        <w:jc w:val="both"/>
        <w:outlineLvl w:val="0"/>
        <w:rPr>
          <w:rFonts w:ascii="Century Gothic" w:hAnsi="Century Gothic"/>
          <w:b/>
          <w:szCs w:val="20"/>
        </w:rPr>
      </w:pPr>
      <w:r w:rsidRPr="008061D5">
        <w:rPr>
          <w:rFonts w:ascii="Century Gothic" w:hAnsi="Century Gothic"/>
          <w:b/>
          <w:szCs w:val="20"/>
        </w:rPr>
        <w:t>IZKLJUČITVENI RAZLOGI</w:t>
      </w:r>
    </w:p>
    <w:p w14:paraId="143C2AAC" w14:textId="77777777" w:rsidR="006A441F" w:rsidRPr="008061D5" w:rsidRDefault="006A441F" w:rsidP="006A441F">
      <w:pPr>
        <w:spacing w:line="276" w:lineRule="auto"/>
        <w:ind w:left="284"/>
        <w:jc w:val="both"/>
        <w:rPr>
          <w:rFonts w:ascii="Century Gothic" w:hAnsi="Century Gothic"/>
          <w:szCs w:val="20"/>
        </w:rPr>
      </w:pPr>
    </w:p>
    <w:p w14:paraId="633DB4D7" w14:textId="77777777" w:rsidR="006A441F" w:rsidRPr="008061D5" w:rsidRDefault="006A441F" w:rsidP="006A441F">
      <w:pPr>
        <w:spacing w:line="276" w:lineRule="auto"/>
        <w:ind w:left="284"/>
        <w:jc w:val="both"/>
        <w:rPr>
          <w:rFonts w:ascii="Century Gothic" w:hAnsi="Century Gothic"/>
          <w:szCs w:val="20"/>
        </w:rPr>
      </w:pPr>
      <w:r w:rsidRPr="008061D5">
        <w:rPr>
          <w:rFonts w:ascii="Century Gothic" w:hAnsi="Century Gothic"/>
          <w:szCs w:val="20"/>
        </w:rPr>
        <w:t>Naročnik bo iz postopka javnega naročanja izključil gospodarski subjekt, za katerega ugotovi obstoj izključitvenih razlogov, navedenih v nadaljevanju.</w:t>
      </w:r>
    </w:p>
    <w:p w14:paraId="514F8A53" w14:textId="77777777" w:rsidR="006A441F" w:rsidRPr="008061D5" w:rsidRDefault="006A441F" w:rsidP="006A441F">
      <w:pPr>
        <w:spacing w:line="276" w:lineRule="auto"/>
        <w:ind w:left="284"/>
        <w:jc w:val="both"/>
        <w:rPr>
          <w:rFonts w:ascii="Century Gothic" w:hAnsi="Century Gothic"/>
          <w:szCs w:val="20"/>
        </w:rPr>
      </w:pPr>
    </w:p>
    <w:p w14:paraId="737A7368" w14:textId="77777777" w:rsidR="006A441F" w:rsidRPr="008061D5" w:rsidRDefault="006A441F" w:rsidP="006A441F">
      <w:pPr>
        <w:pStyle w:val="Odstavekseznama"/>
        <w:keepLines/>
        <w:widowControl w:val="0"/>
        <w:numPr>
          <w:ilvl w:val="0"/>
          <w:numId w:val="26"/>
        </w:numPr>
        <w:spacing w:line="276" w:lineRule="auto"/>
        <w:jc w:val="both"/>
        <w:rPr>
          <w:rFonts w:ascii="Century Gothic" w:hAnsi="Century Gothic"/>
          <w:szCs w:val="20"/>
        </w:rPr>
      </w:pPr>
      <w:r w:rsidRPr="008061D5">
        <w:rPr>
          <w:rFonts w:ascii="Century Gothic" w:hAnsi="Century Gothic"/>
          <w:szCs w:val="20"/>
        </w:rPr>
        <w:t>RAZLOGI, POVEZANI S KAZENSKIMI OBSODBAMI:</w:t>
      </w:r>
      <w:r w:rsidRPr="008061D5">
        <w:rPr>
          <w:rFonts w:ascii="Century Gothic" w:hAnsi="Century Gothic"/>
          <w:b/>
          <w:szCs w:val="20"/>
        </w:rPr>
        <w:t xml:space="preserve"> </w:t>
      </w:r>
    </w:p>
    <w:p w14:paraId="3BAA5425" w14:textId="77777777" w:rsidR="006A441F" w:rsidRPr="008061D5" w:rsidRDefault="006A441F" w:rsidP="006A441F">
      <w:pPr>
        <w:pStyle w:val="Odstavekseznama"/>
        <w:keepLines/>
        <w:widowControl w:val="0"/>
        <w:spacing w:line="276" w:lineRule="auto"/>
        <w:ind w:left="1080"/>
        <w:jc w:val="both"/>
        <w:rPr>
          <w:rFonts w:ascii="Century Gothic" w:hAnsi="Century Gothic"/>
          <w:szCs w:val="20"/>
        </w:rPr>
      </w:pPr>
    </w:p>
    <w:p w14:paraId="106AD08F" w14:textId="77777777" w:rsidR="006A441F" w:rsidRPr="008061D5" w:rsidRDefault="006A441F" w:rsidP="006A441F">
      <w:pPr>
        <w:pStyle w:val="Odstavekseznama"/>
        <w:keepLines/>
        <w:widowControl w:val="0"/>
        <w:spacing w:line="276" w:lineRule="auto"/>
        <w:ind w:left="644"/>
        <w:jc w:val="both"/>
        <w:rPr>
          <w:rFonts w:ascii="Century Gothic" w:hAnsi="Century Gothic"/>
          <w:szCs w:val="20"/>
        </w:rPr>
      </w:pPr>
      <w:r w:rsidRPr="008061D5">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6CCFAB81" w14:textId="77777777" w:rsidR="006A441F" w:rsidRPr="008061D5" w:rsidRDefault="006A441F" w:rsidP="006A441F">
      <w:pPr>
        <w:pStyle w:val="Odstavekseznama"/>
        <w:keepLines/>
        <w:widowControl w:val="0"/>
        <w:spacing w:line="276" w:lineRule="auto"/>
        <w:ind w:left="1364"/>
        <w:jc w:val="both"/>
        <w:rPr>
          <w:rFonts w:ascii="Century Gothic" w:hAnsi="Century Gothic"/>
          <w:szCs w:val="20"/>
        </w:rPr>
      </w:pPr>
    </w:p>
    <w:p w14:paraId="75F35E7C" w14:textId="77777777" w:rsidR="006A441F" w:rsidRPr="008061D5" w:rsidRDefault="006A441F" w:rsidP="006A441F">
      <w:pPr>
        <w:pStyle w:val="Odstavekseznama"/>
        <w:keepLines/>
        <w:widowControl w:val="0"/>
        <w:numPr>
          <w:ilvl w:val="0"/>
          <w:numId w:val="26"/>
        </w:numPr>
        <w:spacing w:line="276" w:lineRule="auto"/>
        <w:jc w:val="both"/>
        <w:rPr>
          <w:rFonts w:ascii="Century Gothic" w:hAnsi="Century Gothic"/>
          <w:szCs w:val="20"/>
        </w:rPr>
      </w:pPr>
      <w:r w:rsidRPr="008061D5">
        <w:rPr>
          <w:rFonts w:ascii="Century Gothic" w:hAnsi="Century Gothic"/>
          <w:szCs w:val="20"/>
        </w:rPr>
        <w:t xml:space="preserve">RAZLOGI, POVEZANIH S PLAČILOM DAVKOV ALI PRISPEVKOV ZA SOCIALNO VARNOST: </w:t>
      </w:r>
    </w:p>
    <w:p w14:paraId="147CA72C" w14:textId="77777777" w:rsidR="006A441F" w:rsidRPr="008061D5" w:rsidRDefault="006A441F" w:rsidP="006A441F">
      <w:pPr>
        <w:pStyle w:val="Odstavekseznama"/>
        <w:keepLines/>
        <w:widowControl w:val="0"/>
        <w:spacing w:line="276" w:lineRule="auto"/>
        <w:ind w:left="1080"/>
        <w:jc w:val="both"/>
        <w:rPr>
          <w:rFonts w:ascii="Century Gothic" w:hAnsi="Century Gothic"/>
          <w:szCs w:val="20"/>
        </w:rPr>
      </w:pPr>
    </w:p>
    <w:p w14:paraId="0D25FAA9" w14:textId="77777777" w:rsidR="006A441F" w:rsidRPr="008061D5" w:rsidRDefault="006A441F" w:rsidP="006A441F">
      <w:pPr>
        <w:pStyle w:val="Odstavekseznama"/>
        <w:keepLines/>
        <w:widowControl w:val="0"/>
        <w:numPr>
          <w:ilvl w:val="0"/>
          <w:numId w:val="11"/>
        </w:numPr>
        <w:spacing w:line="276" w:lineRule="auto"/>
        <w:jc w:val="both"/>
        <w:rPr>
          <w:rFonts w:ascii="Century Gothic" w:hAnsi="Century Gothic"/>
          <w:szCs w:val="20"/>
        </w:rPr>
      </w:pPr>
      <w:r w:rsidRPr="008061D5">
        <w:rPr>
          <w:rFonts w:ascii="Century Gothic" w:hAnsi="Century Gothic"/>
          <w:szCs w:val="20"/>
        </w:rPr>
        <w:lastRenderedPageBreak/>
        <w:t xml:space="preserve">gospodarski subjekt ne izpolnjuje obveznih dajatev in drugih denarnih nedavčnih obveznosti v skladu z zakonom, ki ureja finančno upravo, ki jih pobira davčni organ v skladu s predpisi države, v kateri ima sedež, ali predpisi države naročnika (vrednost neplačanih zapadlih obveznosti na dan izteka roka za oddajo ponudb ne sme znašati 50 eurov ali več). Šteje se, da gospodarski subjekt ne izpolnjuje obveznosti iz prejšnjega stavka tudi, če nima predloženih vseh obračunov davčnih odtegljajev za dohodke iz delovnega razmerja za obdobje zadnjih petih let do izteka roka za oddajo ponudbe. </w:t>
      </w:r>
    </w:p>
    <w:p w14:paraId="050DD74D" w14:textId="77777777" w:rsidR="006A441F" w:rsidRPr="008061D5" w:rsidRDefault="006A441F" w:rsidP="006A441F">
      <w:pPr>
        <w:pStyle w:val="Odstavekseznama"/>
        <w:keepLines/>
        <w:widowControl w:val="0"/>
        <w:spacing w:line="276" w:lineRule="auto"/>
        <w:ind w:left="644"/>
        <w:jc w:val="both"/>
        <w:rPr>
          <w:rFonts w:ascii="Century Gothic" w:hAnsi="Century Gothic"/>
          <w:szCs w:val="20"/>
        </w:rPr>
      </w:pPr>
    </w:p>
    <w:p w14:paraId="7F095765" w14:textId="77777777" w:rsidR="006A441F" w:rsidRPr="008061D5" w:rsidRDefault="006A441F" w:rsidP="006A441F">
      <w:pPr>
        <w:pStyle w:val="Odstavekseznama"/>
        <w:keepLines/>
        <w:widowControl w:val="0"/>
        <w:spacing w:line="276" w:lineRule="auto"/>
        <w:ind w:left="644"/>
        <w:jc w:val="both"/>
        <w:rPr>
          <w:rFonts w:ascii="Century Gothic" w:hAnsi="Century Gothic"/>
          <w:i/>
          <w:iCs/>
          <w:szCs w:val="20"/>
        </w:rPr>
      </w:pPr>
      <w:r w:rsidRPr="008061D5">
        <w:rPr>
          <w:rFonts w:ascii="Century Gothic" w:hAnsi="Century Gothic"/>
          <w:i/>
          <w:iCs/>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46AC743" w14:textId="77777777" w:rsidR="006A441F" w:rsidRPr="008061D5" w:rsidRDefault="006A441F" w:rsidP="006A441F">
      <w:pPr>
        <w:pStyle w:val="Odstavekseznama"/>
        <w:keepLines/>
        <w:widowControl w:val="0"/>
        <w:spacing w:line="276" w:lineRule="auto"/>
        <w:ind w:left="1364"/>
        <w:jc w:val="both"/>
        <w:rPr>
          <w:rFonts w:ascii="Century Gothic" w:hAnsi="Century Gothic"/>
          <w:szCs w:val="20"/>
        </w:rPr>
      </w:pPr>
    </w:p>
    <w:p w14:paraId="2F6B1BB3" w14:textId="77777777" w:rsidR="006A441F" w:rsidRPr="008061D5" w:rsidRDefault="006A441F" w:rsidP="006A441F">
      <w:pPr>
        <w:pStyle w:val="Odstavekseznama"/>
        <w:keepLines/>
        <w:widowControl w:val="0"/>
        <w:numPr>
          <w:ilvl w:val="0"/>
          <w:numId w:val="26"/>
        </w:numPr>
        <w:spacing w:line="276" w:lineRule="auto"/>
        <w:jc w:val="both"/>
        <w:outlineLvl w:val="0"/>
        <w:rPr>
          <w:rFonts w:ascii="Century Gothic" w:hAnsi="Century Gothic"/>
          <w:szCs w:val="20"/>
        </w:rPr>
      </w:pPr>
      <w:r w:rsidRPr="008061D5">
        <w:rPr>
          <w:rFonts w:ascii="Century Gothic" w:hAnsi="Century Gothic"/>
          <w:szCs w:val="20"/>
        </w:rPr>
        <w:t xml:space="preserve">NACIONALNI RAZLOGI ZA IZKLJUČITEV: </w:t>
      </w:r>
    </w:p>
    <w:p w14:paraId="3B126B02" w14:textId="77777777" w:rsidR="006A441F" w:rsidRPr="008061D5" w:rsidRDefault="006A441F" w:rsidP="006A441F">
      <w:pPr>
        <w:pStyle w:val="Odstavekseznama"/>
        <w:keepLines/>
        <w:widowControl w:val="0"/>
        <w:spacing w:line="276" w:lineRule="auto"/>
        <w:ind w:left="1080"/>
        <w:jc w:val="both"/>
        <w:outlineLvl w:val="0"/>
        <w:rPr>
          <w:rFonts w:ascii="Century Gothic" w:hAnsi="Century Gothic"/>
          <w:szCs w:val="20"/>
        </w:rPr>
      </w:pPr>
    </w:p>
    <w:p w14:paraId="4CA0026B" w14:textId="77777777" w:rsidR="006A441F" w:rsidRPr="008061D5" w:rsidRDefault="006A441F" w:rsidP="006A441F">
      <w:pPr>
        <w:pStyle w:val="Odstavekseznama"/>
        <w:keepLines/>
        <w:widowControl w:val="0"/>
        <w:numPr>
          <w:ilvl w:val="0"/>
          <w:numId w:val="12"/>
        </w:numPr>
        <w:spacing w:line="276" w:lineRule="auto"/>
        <w:jc w:val="both"/>
        <w:rPr>
          <w:rFonts w:ascii="Century Gothic" w:hAnsi="Century Gothic"/>
          <w:szCs w:val="20"/>
        </w:rPr>
      </w:pPr>
      <w:r w:rsidRPr="008061D5">
        <w:rPr>
          <w:rFonts w:ascii="Century Gothic" w:hAnsi="Century Gothic"/>
          <w:szCs w:val="20"/>
        </w:rPr>
        <w:t>če je gospodarski subjekt na dan, ko poteče rok za oddajo ponudb, izločen iz postopkov oddaje javnih naročil zaradi uvrstitve v evidenco gospodarskih subjektov z izrečenimi stranskimi sankcijami izločitve iz postopkov javnega naročanja;</w:t>
      </w:r>
    </w:p>
    <w:p w14:paraId="3189A2C8" w14:textId="77777777" w:rsidR="006A441F" w:rsidRPr="008061D5" w:rsidRDefault="006A441F" w:rsidP="006A441F">
      <w:pPr>
        <w:pStyle w:val="Odstavekseznama"/>
        <w:keepLines/>
        <w:widowControl w:val="0"/>
        <w:numPr>
          <w:ilvl w:val="0"/>
          <w:numId w:val="12"/>
        </w:numPr>
        <w:spacing w:line="276" w:lineRule="auto"/>
        <w:jc w:val="both"/>
        <w:rPr>
          <w:rFonts w:ascii="Century Gothic" w:hAnsi="Century Gothic"/>
          <w:szCs w:val="20"/>
        </w:rPr>
      </w:pPr>
      <w:r w:rsidRPr="008061D5">
        <w:rPr>
          <w:rFonts w:ascii="Century Gothic" w:hAnsi="Century Gothic"/>
          <w:szCs w:val="20"/>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8369951" w14:textId="77777777" w:rsidR="006A441F" w:rsidRPr="008061D5" w:rsidRDefault="006A441F" w:rsidP="006A441F">
      <w:pPr>
        <w:spacing w:line="276" w:lineRule="auto"/>
        <w:ind w:left="284"/>
        <w:jc w:val="both"/>
        <w:rPr>
          <w:rFonts w:ascii="Century Gothic" w:hAnsi="Century Gothic"/>
          <w:szCs w:val="20"/>
        </w:rPr>
      </w:pPr>
    </w:p>
    <w:p w14:paraId="31A476EB" w14:textId="77777777" w:rsidR="006A441F" w:rsidRPr="008061D5" w:rsidRDefault="006A441F" w:rsidP="006A441F">
      <w:pPr>
        <w:spacing w:line="276" w:lineRule="auto"/>
        <w:ind w:left="284"/>
        <w:jc w:val="both"/>
        <w:rPr>
          <w:rFonts w:ascii="Century Gothic" w:hAnsi="Century Gothic"/>
          <w:szCs w:val="20"/>
        </w:rPr>
      </w:pPr>
      <w:r w:rsidRPr="008061D5">
        <w:rPr>
          <w:rFonts w:ascii="Century Gothic" w:hAnsi="Century Gothic"/>
          <w:szCs w:val="20"/>
        </w:rPr>
        <w:t>Način izpolnjevanja:</w:t>
      </w:r>
    </w:p>
    <w:p w14:paraId="0D72DB95" w14:textId="77777777" w:rsidR="006A441F" w:rsidRPr="008061D5" w:rsidRDefault="006A441F" w:rsidP="006A441F">
      <w:pPr>
        <w:spacing w:line="276" w:lineRule="auto"/>
        <w:ind w:left="284"/>
        <w:jc w:val="both"/>
        <w:rPr>
          <w:rFonts w:ascii="Century Gothic" w:hAnsi="Century Gothic"/>
          <w:szCs w:val="20"/>
        </w:rPr>
      </w:pPr>
    </w:p>
    <w:p w14:paraId="0A5E9E2D" w14:textId="77777777" w:rsidR="006A441F" w:rsidRPr="008061D5" w:rsidRDefault="006A441F" w:rsidP="006A441F">
      <w:pPr>
        <w:spacing w:line="276" w:lineRule="auto"/>
        <w:ind w:left="284"/>
        <w:jc w:val="both"/>
        <w:rPr>
          <w:rFonts w:ascii="Century Gothic" w:hAnsi="Century Gothic"/>
          <w:b/>
          <w:szCs w:val="20"/>
        </w:rPr>
      </w:pPr>
      <w:r w:rsidRPr="008061D5">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6AE6DCEB" w14:textId="77777777" w:rsidR="006A441F" w:rsidRPr="008061D5" w:rsidRDefault="006A441F" w:rsidP="006A441F">
      <w:pPr>
        <w:spacing w:line="276" w:lineRule="auto"/>
        <w:ind w:left="284"/>
        <w:jc w:val="both"/>
        <w:rPr>
          <w:rFonts w:ascii="Century Gothic" w:hAnsi="Century Gothic"/>
          <w:szCs w:val="20"/>
        </w:rPr>
      </w:pPr>
    </w:p>
    <w:p w14:paraId="35B60288" w14:textId="77777777" w:rsidR="006A441F" w:rsidRPr="008061D5" w:rsidRDefault="006A441F" w:rsidP="006A441F">
      <w:pPr>
        <w:spacing w:line="276" w:lineRule="auto"/>
        <w:ind w:left="284"/>
        <w:jc w:val="both"/>
        <w:rPr>
          <w:rFonts w:ascii="Century Gothic" w:hAnsi="Century Gothic"/>
          <w:szCs w:val="20"/>
        </w:rPr>
      </w:pPr>
      <w:r w:rsidRPr="008061D5">
        <w:rPr>
          <w:rFonts w:ascii="Century Gothic" w:hAnsi="Century Gothic"/>
          <w:szCs w:val="20"/>
        </w:rPr>
        <w:t>Zahtevano dokazilo:</w:t>
      </w:r>
    </w:p>
    <w:p w14:paraId="228BE942" w14:textId="77777777" w:rsidR="006A441F" w:rsidRPr="008061D5" w:rsidRDefault="006A441F" w:rsidP="006A441F">
      <w:pPr>
        <w:spacing w:line="276" w:lineRule="auto"/>
        <w:ind w:left="284"/>
        <w:jc w:val="both"/>
        <w:rPr>
          <w:rStyle w:val="Krepko"/>
          <w:rFonts w:ascii="Century Gothic" w:hAnsi="Century Gothic"/>
          <w:i/>
          <w:iCs/>
          <w:szCs w:val="20"/>
          <w:shd w:val="clear" w:color="auto" w:fill="FFFFFF"/>
        </w:rPr>
      </w:pPr>
      <w:r w:rsidRPr="008061D5">
        <w:rPr>
          <w:rFonts w:ascii="Century Gothic" w:hAnsi="Century Gothic"/>
          <w:szCs w:val="20"/>
        </w:rPr>
        <w:t xml:space="preserve">Ponudnik izpolnjevanje pogoja potrdi s predložitvijo izpolnjenega obrazca </w:t>
      </w:r>
      <w:r w:rsidRPr="008061D5">
        <w:rPr>
          <w:rFonts w:ascii="Century Gothic" w:hAnsi="Century Gothic"/>
          <w:b/>
          <w:bCs/>
          <w:szCs w:val="20"/>
        </w:rPr>
        <w:t xml:space="preserve">ESPD </w:t>
      </w:r>
      <w:r w:rsidRPr="008061D5">
        <w:rPr>
          <w:rFonts w:ascii="Century Gothic" w:hAnsi="Century Gothic"/>
          <w:szCs w:val="20"/>
        </w:rPr>
        <w:t xml:space="preserve">(Del III: Razlogi za izključitev). </w:t>
      </w:r>
    </w:p>
    <w:p w14:paraId="6C805840" w14:textId="77777777" w:rsidR="006A441F" w:rsidRPr="008061D5" w:rsidRDefault="006A441F" w:rsidP="006A441F">
      <w:pPr>
        <w:spacing w:line="276" w:lineRule="auto"/>
        <w:ind w:left="284"/>
        <w:jc w:val="both"/>
        <w:rPr>
          <w:rStyle w:val="Krepko"/>
          <w:rFonts w:ascii="Century Gothic" w:hAnsi="Century Gothic"/>
          <w:i/>
          <w:iCs/>
          <w:szCs w:val="20"/>
          <w:shd w:val="clear" w:color="auto" w:fill="FFFFFF"/>
        </w:rPr>
      </w:pPr>
    </w:p>
    <w:p w14:paraId="12C66FD6" w14:textId="77777777" w:rsidR="006A441F" w:rsidRPr="008061D5" w:rsidRDefault="006A441F" w:rsidP="006A441F">
      <w:pPr>
        <w:spacing w:line="276" w:lineRule="auto"/>
        <w:ind w:left="284"/>
        <w:jc w:val="both"/>
        <w:rPr>
          <w:rStyle w:val="Krepko"/>
          <w:rFonts w:ascii="Century Gothic" w:hAnsi="Century Gothic"/>
          <w:i/>
          <w:iCs/>
          <w:szCs w:val="20"/>
          <w:shd w:val="clear" w:color="auto" w:fill="FFFFFF"/>
        </w:rPr>
      </w:pPr>
      <w:r w:rsidRPr="008061D5">
        <w:rPr>
          <w:rStyle w:val="Krepko"/>
          <w:rFonts w:ascii="Century Gothic" w:hAnsi="Century Gothic"/>
          <w:i/>
          <w:iCs/>
          <w:szCs w:val="20"/>
          <w:shd w:val="clear" w:color="auto" w:fill="FFFFFF"/>
        </w:rPr>
        <w:t>POPRAVNI MEHANIZEM</w:t>
      </w:r>
    </w:p>
    <w:p w14:paraId="61BD1D76" w14:textId="77777777" w:rsidR="006A441F" w:rsidRPr="008061D5" w:rsidRDefault="006A441F" w:rsidP="006A441F">
      <w:pPr>
        <w:pStyle w:val="Navadensplet"/>
        <w:spacing w:line="276" w:lineRule="auto"/>
        <w:ind w:left="284"/>
        <w:jc w:val="both"/>
        <w:rPr>
          <w:rStyle w:val="Krepko"/>
          <w:rFonts w:ascii="Century Gothic" w:hAnsi="Century Gothic"/>
          <w:b w:val="0"/>
          <w:bCs w:val="0"/>
          <w:i/>
          <w:iCs/>
          <w:sz w:val="20"/>
          <w:szCs w:val="20"/>
          <w:shd w:val="clear" w:color="auto" w:fill="FFFFFF"/>
        </w:rPr>
      </w:pPr>
      <w:r w:rsidRPr="008061D5">
        <w:rPr>
          <w:rFonts w:ascii="Century Gothic" w:hAnsi="Century Gothic"/>
          <w:i/>
          <w:iCs/>
          <w:sz w:val="20"/>
          <w:szCs w:val="20"/>
        </w:rPr>
        <w:t xml:space="preserve">Gospodarski subjekt, ki je v enem od položajev iz točke I. ali iz točke II/b teh navodil,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w:t>
      </w:r>
      <w:r w:rsidRPr="008061D5">
        <w:rPr>
          <w:rFonts w:ascii="Century Gothic" w:hAnsi="Century Gothic"/>
          <w:i/>
          <w:iCs/>
          <w:sz w:val="20"/>
          <w:szCs w:val="20"/>
        </w:rPr>
        <w:lastRenderedPageBreak/>
        <w:t xml:space="preserve">javnega naročanja. Če naročnik oceni, da ukrepi ne zadoščajo, gospodarskemu subjektu pošlje utemeljitev takšne odločitve. </w:t>
      </w:r>
    </w:p>
    <w:p w14:paraId="2F2024F7" w14:textId="77777777" w:rsidR="006A441F" w:rsidRPr="008061D5" w:rsidRDefault="006A441F" w:rsidP="006A441F">
      <w:pPr>
        <w:pStyle w:val="Odstavekseznama"/>
        <w:keepLines/>
        <w:widowControl w:val="0"/>
        <w:numPr>
          <w:ilvl w:val="0"/>
          <w:numId w:val="26"/>
        </w:numPr>
        <w:spacing w:line="276" w:lineRule="auto"/>
        <w:jc w:val="both"/>
        <w:rPr>
          <w:rFonts w:ascii="Century Gothic" w:hAnsi="Century Gothic"/>
          <w:szCs w:val="20"/>
        </w:rPr>
      </w:pPr>
      <w:r w:rsidRPr="008061D5">
        <w:rPr>
          <w:rFonts w:ascii="Century Gothic" w:hAnsi="Century Gothic"/>
          <w:szCs w:val="20"/>
        </w:rPr>
        <w:t xml:space="preserve">RAZLOGI, POVEZANIH Z INSOLVENTNOSTJO, NASPROTJEM INTERESOV ALI KRŠITVIJO POKLICNIH PRAVIL: </w:t>
      </w:r>
    </w:p>
    <w:p w14:paraId="7F36DD2F" w14:textId="77777777" w:rsidR="006A441F" w:rsidRPr="008061D5" w:rsidRDefault="006A441F" w:rsidP="006A441F">
      <w:pPr>
        <w:pStyle w:val="Odstavekseznama"/>
        <w:keepLines/>
        <w:widowControl w:val="0"/>
        <w:spacing w:line="276" w:lineRule="auto"/>
        <w:ind w:left="1080"/>
        <w:jc w:val="both"/>
        <w:rPr>
          <w:rFonts w:ascii="Century Gothic" w:hAnsi="Century Gothic"/>
          <w:szCs w:val="20"/>
        </w:rPr>
      </w:pPr>
    </w:p>
    <w:p w14:paraId="76D062E2" w14:textId="77777777" w:rsidR="006A441F" w:rsidRPr="008061D5" w:rsidRDefault="006A441F" w:rsidP="006A441F">
      <w:pPr>
        <w:pStyle w:val="Odstavekseznama"/>
        <w:keepLines/>
        <w:widowControl w:val="0"/>
        <w:numPr>
          <w:ilvl w:val="0"/>
          <w:numId w:val="6"/>
        </w:numPr>
        <w:jc w:val="both"/>
        <w:rPr>
          <w:rFonts w:ascii="Century Gothic" w:hAnsi="Century Gothic"/>
        </w:rPr>
      </w:pPr>
      <w:r w:rsidRPr="008061D5">
        <w:rPr>
          <w:rFonts w:ascii="Century Gothic" w:hAnsi="Century Gothic"/>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36E8066" w14:textId="77777777" w:rsidR="006A441F" w:rsidRPr="008061D5" w:rsidRDefault="006A441F" w:rsidP="006A441F">
      <w:pPr>
        <w:pStyle w:val="Odstavekseznama"/>
        <w:numPr>
          <w:ilvl w:val="0"/>
          <w:numId w:val="6"/>
        </w:numPr>
        <w:jc w:val="both"/>
        <w:rPr>
          <w:rFonts w:ascii="Century Gothic" w:hAnsi="Century Gothic"/>
        </w:rPr>
      </w:pPr>
      <w:r w:rsidRPr="008061D5">
        <w:rPr>
          <w:rFonts w:ascii="Century Gothic" w:hAnsi="Century Gothic"/>
        </w:rPr>
        <w:t xml:space="preserve">če se izkaže, da je ponudnik kršil obveznosti iz drugega odstavka </w:t>
      </w:r>
      <w:r w:rsidRPr="008061D5">
        <w:rPr>
          <w:rStyle w:val="highlighted"/>
          <w:rFonts w:ascii="Century Gothic" w:hAnsi="Century Gothic"/>
        </w:rPr>
        <w:t>3</w:t>
      </w:r>
      <w:r w:rsidRPr="008061D5">
        <w:rPr>
          <w:rFonts w:ascii="Century Gothic" w:hAnsi="Century Gothic"/>
        </w:rPr>
        <w:t xml:space="preserve">. člena ZJN-3, to je </w:t>
      </w:r>
      <w:r w:rsidRPr="008061D5">
        <w:rPr>
          <w:rStyle w:val="article-links-text"/>
          <w:rFonts w:ascii="Century Gothic" w:hAnsi="Century Gothic"/>
        </w:rPr>
        <w:t>na področju okoljskega, socialnega in delovnega prava, ki so določene v pravu Evropske unije, predpisih, ki veljajo v Republiki Sloveniji, kolektivnih pogodbah ali predpisih mednarodnega okoljskega, socialnega in delovnega prava</w:t>
      </w:r>
      <w:r w:rsidRPr="008061D5">
        <w:rPr>
          <w:rFonts w:ascii="Century Gothic" w:hAnsi="Century Gothic"/>
        </w:rPr>
        <w:t>;</w:t>
      </w:r>
    </w:p>
    <w:p w14:paraId="31408C1E" w14:textId="77777777" w:rsidR="006A441F" w:rsidRPr="008061D5" w:rsidRDefault="006A441F" w:rsidP="006A441F">
      <w:pPr>
        <w:pStyle w:val="Odstavekseznama"/>
        <w:numPr>
          <w:ilvl w:val="0"/>
          <w:numId w:val="6"/>
        </w:numPr>
        <w:rPr>
          <w:rFonts w:ascii="Century Gothic" w:hAnsi="Century Gothic"/>
        </w:rPr>
      </w:pPr>
      <w:r w:rsidRPr="008061D5">
        <w:rPr>
          <w:rFonts w:ascii="Century Gothic" w:hAnsi="Century Gothic"/>
        </w:rPr>
        <w:t>če se izkaže, da je ponudnik že huje kršil poklicna pravila ali storil veliko strokovno napako;</w:t>
      </w:r>
    </w:p>
    <w:p w14:paraId="144C242E" w14:textId="77777777" w:rsidR="006A441F" w:rsidRPr="008061D5" w:rsidRDefault="006A441F" w:rsidP="006A441F">
      <w:pPr>
        <w:pStyle w:val="Odstavekseznama"/>
        <w:keepLines/>
        <w:widowControl w:val="0"/>
        <w:numPr>
          <w:ilvl w:val="0"/>
          <w:numId w:val="6"/>
        </w:numPr>
        <w:jc w:val="both"/>
        <w:rPr>
          <w:rFonts w:ascii="Century Gothic" w:hAnsi="Century Gothic"/>
        </w:rPr>
      </w:pPr>
      <w:r w:rsidRPr="008061D5">
        <w:rPr>
          <w:rFonts w:ascii="Century Gothic" w:hAnsi="Century Gothic"/>
        </w:rPr>
        <w:t>če se izkaže, da je gospodarski subjekt sklenil dogovore z drugimi gospodarskimi subjekti z namenom izkrivljanja konkurence;</w:t>
      </w:r>
    </w:p>
    <w:p w14:paraId="4814C4EA" w14:textId="77777777" w:rsidR="006A441F" w:rsidRPr="008061D5" w:rsidRDefault="006A441F" w:rsidP="006A441F">
      <w:pPr>
        <w:pStyle w:val="Odstavekseznama"/>
        <w:keepLines/>
        <w:widowControl w:val="0"/>
        <w:numPr>
          <w:ilvl w:val="0"/>
          <w:numId w:val="6"/>
        </w:numPr>
        <w:jc w:val="both"/>
        <w:rPr>
          <w:rFonts w:ascii="Century Gothic" w:hAnsi="Century Gothic"/>
          <w:szCs w:val="20"/>
        </w:rPr>
      </w:pPr>
      <w:r w:rsidRPr="008061D5">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5FD3146E" w14:textId="77777777" w:rsidR="006A441F" w:rsidRPr="008061D5" w:rsidRDefault="006A441F" w:rsidP="006A441F">
      <w:pPr>
        <w:pStyle w:val="Odstavekseznama"/>
        <w:keepLines/>
        <w:widowControl w:val="0"/>
        <w:numPr>
          <w:ilvl w:val="0"/>
          <w:numId w:val="6"/>
        </w:numPr>
        <w:jc w:val="both"/>
        <w:rPr>
          <w:rFonts w:ascii="Century Gothic" w:hAnsi="Century Gothic"/>
        </w:rPr>
      </w:pPr>
      <w:r w:rsidRPr="008061D5">
        <w:rPr>
          <w:rFonts w:ascii="Century Gothic" w:hAnsi="Century Gothic"/>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FC3AE7B" w14:textId="77777777" w:rsidR="006A441F" w:rsidRPr="008061D5" w:rsidRDefault="006A441F" w:rsidP="006A441F">
      <w:pPr>
        <w:pStyle w:val="Odstavekseznama"/>
        <w:keepLines/>
        <w:widowControl w:val="0"/>
        <w:ind w:left="1364"/>
        <w:jc w:val="both"/>
        <w:rPr>
          <w:rFonts w:ascii="Century Gothic" w:hAnsi="Century Gothic"/>
        </w:rPr>
      </w:pPr>
    </w:p>
    <w:p w14:paraId="51097B73" w14:textId="77777777" w:rsidR="006A441F" w:rsidRPr="008061D5" w:rsidRDefault="006A441F" w:rsidP="006A441F">
      <w:pPr>
        <w:pStyle w:val="Odstavekseznama"/>
        <w:keepLines/>
        <w:widowControl w:val="0"/>
        <w:numPr>
          <w:ilvl w:val="0"/>
          <w:numId w:val="7"/>
        </w:numPr>
        <w:jc w:val="both"/>
        <w:outlineLvl w:val="0"/>
        <w:rPr>
          <w:rFonts w:ascii="Century Gothic" w:hAnsi="Century Gothic"/>
        </w:rPr>
      </w:pPr>
      <w:r w:rsidRPr="008061D5">
        <w:rPr>
          <w:rFonts w:ascii="Century Gothic" w:hAnsi="Century Gothic"/>
        </w:rPr>
        <w:t xml:space="preserve">NACIONALNI RAZLOGI ZA IZKLJUČITEV: </w:t>
      </w:r>
    </w:p>
    <w:p w14:paraId="73D1D1A7" w14:textId="77777777" w:rsidR="006A441F" w:rsidRPr="008061D5" w:rsidRDefault="006A441F" w:rsidP="006A441F">
      <w:pPr>
        <w:pStyle w:val="Odstavekseznama"/>
        <w:keepLines/>
        <w:widowControl w:val="0"/>
        <w:numPr>
          <w:ilvl w:val="0"/>
          <w:numId w:val="12"/>
        </w:numPr>
        <w:jc w:val="both"/>
        <w:rPr>
          <w:rFonts w:ascii="Century Gothic" w:hAnsi="Century Gothic"/>
        </w:rPr>
      </w:pPr>
      <w:r w:rsidRPr="008061D5">
        <w:rPr>
          <w:rFonts w:ascii="Century Gothic" w:hAnsi="Century Gothic"/>
        </w:rPr>
        <w:t>če je gospodarski subjekt na dan, ko poteče rok za oddajo ponudb, izločen iz postopkov oddaje javnih naročil zaradi uvrstitve v evidenco gospodarskih subjektov z izrečenimi stranskimi sankcijami izločitve iz postopkov javnega naročanja;</w:t>
      </w:r>
    </w:p>
    <w:p w14:paraId="5364DC91" w14:textId="77777777" w:rsidR="006A441F" w:rsidRPr="008061D5" w:rsidRDefault="006A441F" w:rsidP="006A441F">
      <w:pPr>
        <w:pStyle w:val="Odstavekseznama"/>
        <w:keepLines/>
        <w:widowControl w:val="0"/>
        <w:numPr>
          <w:ilvl w:val="0"/>
          <w:numId w:val="12"/>
        </w:numPr>
        <w:jc w:val="both"/>
        <w:rPr>
          <w:rFonts w:ascii="Century Gothic" w:hAnsi="Century Gothic"/>
        </w:rPr>
      </w:pPr>
      <w:r w:rsidRPr="008061D5">
        <w:rPr>
          <w:rFonts w:ascii="Century Gothic" w:hAnsi="Century Gothic"/>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F6E8BE7" w14:textId="77777777" w:rsidR="006A441F" w:rsidRPr="008061D5" w:rsidRDefault="006A441F" w:rsidP="006A441F">
      <w:pPr>
        <w:ind w:left="284"/>
        <w:jc w:val="both"/>
        <w:rPr>
          <w:rFonts w:ascii="Century Gothic" w:hAnsi="Century Gothic"/>
        </w:rPr>
      </w:pPr>
    </w:p>
    <w:p w14:paraId="2EFA05F8" w14:textId="77777777" w:rsidR="006A441F" w:rsidRPr="008061D5" w:rsidRDefault="006A441F" w:rsidP="006A441F">
      <w:pPr>
        <w:ind w:left="284"/>
        <w:jc w:val="both"/>
        <w:rPr>
          <w:rFonts w:ascii="Century Gothic" w:hAnsi="Century Gothic"/>
        </w:rPr>
      </w:pPr>
      <w:r w:rsidRPr="008061D5">
        <w:rPr>
          <w:rFonts w:ascii="Century Gothic" w:hAnsi="Century Gothic"/>
        </w:rPr>
        <w:t>Način izpolnjevanja:</w:t>
      </w:r>
    </w:p>
    <w:p w14:paraId="48C3C7E5" w14:textId="77777777" w:rsidR="006A441F" w:rsidRPr="008061D5" w:rsidRDefault="006A441F" w:rsidP="006A441F">
      <w:pPr>
        <w:ind w:left="284"/>
        <w:jc w:val="both"/>
        <w:rPr>
          <w:rFonts w:ascii="Century Gothic" w:hAnsi="Century Gothic"/>
        </w:rPr>
      </w:pPr>
    </w:p>
    <w:p w14:paraId="19D87D00" w14:textId="77777777" w:rsidR="006A441F" w:rsidRPr="008061D5" w:rsidRDefault="006A441F" w:rsidP="006A441F">
      <w:pPr>
        <w:ind w:left="284"/>
        <w:jc w:val="both"/>
        <w:rPr>
          <w:rFonts w:ascii="Century Gothic" w:hAnsi="Century Gothic"/>
          <w:b/>
        </w:rPr>
      </w:pPr>
      <w:r w:rsidRPr="008061D5">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2140368E" w14:textId="77777777" w:rsidR="006A441F" w:rsidRPr="008061D5" w:rsidRDefault="006A441F" w:rsidP="006A441F">
      <w:pPr>
        <w:ind w:left="284"/>
        <w:jc w:val="both"/>
        <w:rPr>
          <w:rFonts w:ascii="Century Gothic" w:hAnsi="Century Gothic"/>
        </w:rPr>
      </w:pPr>
    </w:p>
    <w:p w14:paraId="377998FD" w14:textId="77777777" w:rsidR="006A441F" w:rsidRPr="008061D5" w:rsidRDefault="006A441F" w:rsidP="006A441F">
      <w:pPr>
        <w:ind w:left="284"/>
        <w:jc w:val="both"/>
        <w:rPr>
          <w:rFonts w:ascii="Century Gothic" w:hAnsi="Century Gothic"/>
        </w:rPr>
      </w:pPr>
      <w:r w:rsidRPr="008061D5">
        <w:rPr>
          <w:rFonts w:ascii="Century Gothic" w:hAnsi="Century Gothic"/>
        </w:rPr>
        <w:t>Zahtevano dokazilo:</w:t>
      </w:r>
    </w:p>
    <w:p w14:paraId="4EEEEC9D" w14:textId="77777777" w:rsidR="006A441F" w:rsidRPr="008061D5" w:rsidRDefault="006A441F" w:rsidP="006A441F">
      <w:pPr>
        <w:spacing w:line="276" w:lineRule="auto"/>
        <w:ind w:left="284"/>
        <w:jc w:val="both"/>
        <w:rPr>
          <w:rFonts w:ascii="Century Gothic" w:hAnsi="Century Gothic"/>
          <w:szCs w:val="20"/>
        </w:rPr>
      </w:pPr>
      <w:r w:rsidRPr="008061D5">
        <w:rPr>
          <w:rFonts w:ascii="Century Gothic" w:hAnsi="Century Gothic"/>
          <w:szCs w:val="20"/>
        </w:rPr>
        <w:t xml:space="preserve">Ponudnik izpolnjevanje pogoja potrdi s predložitvijo izpolnjenega obrazca </w:t>
      </w:r>
      <w:r w:rsidRPr="008061D5">
        <w:rPr>
          <w:rFonts w:ascii="Century Gothic" w:hAnsi="Century Gothic"/>
          <w:b/>
          <w:bCs/>
          <w:szCs w:val="20"/>
        </w:rPr>
        <w:t xml:space="preserve">ESPD </w:t>
      </w:r>
      <w:r w:rsidRPr="008061D5">
        <w:rPr>
          <w:rFonts w:ascii="Century Gothic" w:hAnsi="Century Gothic"/>
          <w:szCs w:val="20"/>
        </w:rPr>
        <w:t xml:space="preserve">(Del III: Razlogi za izključitev). </w:t>
      </w:r>
    </w:p>
    <w:p w14:paraId="3EF8208C" w14:textId="77777777" w:rsidR="006A441F" w:rsidRPr="008061D5" w:rsidRDefault="006A441F" w:rsidP="006A441F">
      <w:pPr>
        <w:spacing w:line="276" w:lineRule="auto"/>
        <w:ind w:left="284"/>
        <w:jc w:val="both"/>
        <w:rPr>
          <w:rFonts w:ascii="Century Gothic" w:hAnsi="Century Gothic"/>
          <w:szCs w:val="20"/>
        </w:rPr>
      </w:pPr>
    </w:p>
    <w:p w14:paraId="500568B6" w14:textId="77777777" w:rsidR="006A441F" w:rsidRPr="008061D5" w:rsidRDefault="006A441F" w:rsidP="006A441F">
      <w:pPr>
        <w:spacing w:line="276" w:lineRule="auto"/>
        <w:ind w:left="284"/>
        <w:jc w:val="both"/>
        <w:rPr>
          <w:rFonts w:ascii="Century Gothic" w:hAnsi="Century Gothic"/>
          <w:szCs w:val="20"/>
        </w:rPr>
      </w:pPr>
    </w:p>
    <w:p w14:paraId="7A8EDD63" w14:textId="77777777" w:rsidR="006A441F" w:rsidRPr="008061D5" w:rsidRDefault="006A441F" w:rsidP="006A441F">
      <w:pPr>
        <w:spacing w:line="276" w:lineRule="auto"/>
        <w:ind w:left="284"/>
        <w:jc w:val="both"/>
        <w:rPr>
          <w:rFonts w:ascii="Century Gothic" w:hAnsi="Century Gothic"/>
          <w:szCs w:val="20"/>
        </w:rPr>
      </w:pPr>
    </w:p>
    <w:p w14:paraId="55D025E9" w14:textId="77777777" w:rsidR="006A441F" w:rsidRPr="008061D5" w:rsidRDefault="006A441F" w:rsidP="006A441F">
      <w:pPr>
        <w:spacing w:line="276" w:lineRule="auto"/>
        <w:ind w:left="284"/>
        <w:jc w:val="both"/>
        <w:rPr>
          <w:rFonts w:ascii="Century Gothic" w:hAnsi="Century Gothic"/>
          <w:szCs w:val="20"/>
        </w:rPr>
      </w:pPr>
    </w:p>
    <w:p w14:paraId="2D4B3ABB" w14:textId="77777777" w:rsidR="006A441F" w:rsidRPr="008061D5" w:rsidRDefault="006A441F" w:rsidP="006A441F">
      <w:pPr>
        <w:spacing w:line="276" w:lineRule="auto"/>
        <w:ind w:left="284"/>
        <w:jc w:val="both"/>
        <w:rPr>
          <w:rStyle w:val="Krepko"/>
          <w:rFonts w:ascii="Century Gothic" w:hAnsi="Century Gothic"/>
          <w:i/>
          <w:iCs/>
          <w:szCs w:val="20"/>
          <w:shd w:val="clear" w:color="auto" w:fill="FFFFFF"/>
        </w:rPr>
      </w:pPr>
    </w:p>
    <w:p w14:paraId="3A18DEAB" w14:textId="77777777" w:rsidR="006A441F" w:rsidRPr="008061D5" w:rsidRDefault="006A441F" w:rsidP="006A441F">
      <w:pPr>
        <w:spacing w:line="276" w:lineRule="auto"/>
        <w:ind w:left="284"/>
        <w:jc w:val="both"/>
        <w:rPr>
          <w:rFonts w:ascii="Century Gothic" w:hAnsi="Century Gothic"/>
        </w:rPr>
      </w:pPr>
    </w:p>
    <w:p w14:paraId="67230B94" w14:textId="77777777" w:rsidR="006A441F" w:rsidRPr="008061D5" w:rsidRDefault="006A441F" w:rsidP="006A441F">
      <w:pPr>
        <w:pStyle w:val="Odstavekseznama"/>
        <w:numPr>
          <w:ilvl w:val="0"/>
          <w:numId w:val="25"/>
        </w:numPr>
        <w:spacing w:line="276" w:lineRule="auto"/>
        <w:jc w:val="both"/>
        <w:rPr>
          <w:rFonts w:ascii="Century Gothic" w:hAnsi="Century Gothic"/>
          <w:b/>
          <w:bCs/>
          <w:szCs w:val="20"/>
        </w:rPr>
      </w:pPr>
      <w:r w:rsidRPr="008061D5">
        <w:rPr>
          <w:rFonts w:ascii="Century Gothic" w:hAnsi="Century Gothic"/>
          <w:b/>
          <w:bCs/>
          <w:szCs w:val="20"/>
        </w:rPr>
        <w:lastRenderedPageBreak/>
        <w:t>POGOJI ZA PRIZNANJE SPOSOBNOSTI</w:t>
      </w:r>
    </w:p>
    <w:p w14:paraId="46801537" w14:textId="77777777" w:rsidR="006A441F" w:rsidRPr="008061D5" w:rsidRDefault="006A441F" w:rsidP="006A441F">
      <w:pPr>
        <w:spacing w:line="276" w:lineRule="auto"/>
        <w:jc w:val="both"/>
        <w:rPr>
          <w:rFonts w:ascii="Century Gothic" w:hAnsi="Century Gothic"/>
          <w:szCs w:val="20"/>
        </w:rPr>
      </w:pPr>
    </w:p>
    <w:p w14:paraId="3ABAC0C3" w14:textId="77777777" w:rsidR="006A441F" w:rsidRPr="008061D5" w:rsidRDefault="006A441F" w:rsidP="006A441F">
      <w:pPr>
        <w:pStyle w:val="Odstavekseznama"/>
        <w:numPr>
          <w:ilvl w:val="0"/>
          <w:numId w:val="8"/>
        </w:numPr>
        <w:spacing w:line="276" w:lineRule="auto"/>
        <w:jc w:val="both"/>
        <w:outlineLvl w:val="0"/>
        <w:rPr>
          <w:rFonts w:ascii="Century Gothic" w:hAnsi="Century Gothic"/>
          <w:b/>
          <w:szCs w:val="20"/>
        </w:rPr>
      </w:pPr>
      <w:r w:rsidRPr="008061D5">
        <w:rPr>
          <w:rFonts w:ascii="Century Gothic" w:hAnsi="Century Gothic"/>
          <w:b/>
          <w:szCs w:val="20"/>
        </w:rPr>
        <w:t>SPOSOBNOST ZA OPRAVLJANJE DEJAVNOSTI</w:t>
      </w:r>
    </w:p>
    <w:p w14:paraId="2981D441" w14:textId="77777777" w:rsidR="006A441F" w:rsidRPr="008061D5" w:rsidRDefault="006A441F" w:rsidP="006A441F">
      <w:pPr>
        <w:spacing w:line="276" w:lineRule="auto"/>
        <w:ind w:left="284"/>
        <w:jc w:val="both"/>
        <w:rPr>
          <w:rFonts w:ascii="Century Gothic" w:hAnsi="Century Gothic"/>
          <w:szCs w:val="20"/>
        </w:rPr>
      </w:pPr>
    </w:p>
    <w:p w14:paraId="74B88C2A" w14:textId="77777777" w:rsidR="006A441F" w:rsidRPr="008061D5" w:rsidRDefault="006A441F" w:rsidP="006A441F">
      <w:pPr>
        <w:spacing w:line="276" w:lineRule="auto"/>
        <w:ind w:left="284"/>
        <w:jc w:val="both"/>
        <w:rPr>
          <w:rFonts w:ascii="Century Gothic" w:hAnsi="Century Gothic"/>
          <w:szCs w:val="20"/>
        </w:rPr>
      </w:pPr>
      <w:r w:rsidRPr="008061D5">
        <w:rPr>
          <w:rFonts w:ascii="Century Gothic" w:hAnsi="Century Gothic"/>
          <w:szCs w:val="20"/>
        </w:rPr>
        <w:t xml:space="preserve">Ponudnik mora  biti  vpisan v ustrezne poklicne ali druge registre, ki se vodijo v državi članici v kateri ima ponudnik svoj sedež (Seznam poklicnih ali poslovnih registrov v državah članicah EU določa Priloga XI Direktive 2014/24/EU) in biti registriran za opravljanje dejavnosti, ki jih prevzema v ponudbi. </w:t>
      </w:r>
    </w:p>
    <w:p w14:paraId="66E61D31" w14:textId="77777777" w:rsidR="006A441F" w:rsidRPr="008061D5" w:rsidRDefault="006A441F" w:rsidP="006A441F">
      <w:pPr>
        <w:widowControl w:val="0"/>
        <w:spacing w:line="266" w:lineRule="exact"/>
        <w:ind w:left="284"/>
        <w:jc w:val="both"/>
        <w:rPr>
          <w:rFonts w:ascii="Century Gothic" w:hAnsi="Century Gothic" w:cstheme="minorHAnsi"/>
          <w:szCs w:val="20"/>
        </w:rPr>
      </w:pPr>
      <w:r w:rsidRPr="008061D5">
        <w:rPr>
          <w:rFonts w:ascii="Century Gothic" w:hAnsi="Century Gothic" w:cstheme="minorHAnsi"/>
          <w:szCs w:val="20"/>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24FADD69" w14:textId="77777777" w:rsidR="006A441F" w:rsidRPr="008061D5" w:rsidRDefault="006A441F" w:rsidP="006A441F">
      <w:pPr>
        <w:widowControl w:val="0"/>
        <w:spacing w:line="266" w:lineRule="exact"/>
        <w:ind w:left="284"/>
        <w:jc w:val="both"/>
        <w:rPr>
          <w:rFonts w:ascii="Century Gothic" w:hAnsi="Century Gothic" w:cstheme="minorHAnsi"/>
          <w:szCs w:val="20"/>
        </w:rPr>
      </w:pPr>
      <w:r w:rsidRPr="008061D5">
        <w:rPr>
          <w:rFonts w:ascii="Century Gothic" w:hAnsi="Century Gothic" w:cstheme="minorHAnsi"/>
          <w:szCs w:val="20"/>
        </w:rPr>
        <w:t>V primeru skupne ponudbe mora pogoj izpolnjevati vsak izmed partnerjev, v primeru, da gospodarski subjekt nastopa s podizvajalci, morajo pogoj izpolniti tudi podizvajalci.</w:t>
      </w:r>
    </w:p>
    <w:p w14:paraId="470CBB3E" w14:textId="77777777" w:rsidR="006A441F" w:rsidRPr="008061D5" w:rsidRDefault="006A441F" w:rsidP="006A441F">
      <w:pPr>
        <w:spacing w:line="276" w:lineRule="auto"/>
        <w:ind w:left="284"/>
        <w:jc w:val="both"/>
        <w:rPr>
          <w:rFonts w:ascii="Century Gothic" w:hAnsi="Century Gothic"/>
          <w:szCs w:val="20"/>
        </w:rPr>
      </w:pPr>
    </w:p>
    <w:p w14:paraId="4E7818E8" w14:textId="77777777" w:rsidR="006A441F" w:rsidRPr="008061D5" w:rsidRDefault="006A441F" w:rsidP="006A441F">
      <w:pPr>
        <w:spacing w:line="276" w:lineRule="auto"/>
        <w:ind w:left="284"/>
        <w:jc w:val="both"/>
        <w:outlineLvl w:val="0"/>
        <w:rPr>
          <w:rFonts w:ascii="Century Gothic" w:hAnsi="Century Gothic"/>
          <w:szCs w:val="20"/>
        </w:rPr>
      </w:pPr>
      <w:r w:rsidRPr="008061D5">
        <w:rPr>
          <w:rFonts w:ascii="Century Gothic" w:hAnsi="Century Gothic"/>
          <w:szCs w:val="20"/>
        </w:rPr>
        <w:t>Način izpolnjevanja:</w:t>
      </w:r>
    </w:p>
    <w:p w14:paraId="70605EE2" w14:textId="16150DBD" w:rsidR="006A441F" w:rsidRPr="008061D5" w:rsidRDefault="006A441F" w:rsidP="006A441F">
      <w:pPr>
        <w:spacing w:line="276" w:lineRule="auto"/>
        <w:ind w:left="284"/>
        <w:jc w:val="both"/>
        <w:outlineLvl w:val="0"/>
        <w:rPr>
          <w:rFonts w:ascii="Century Gothic" w:hAnsi="Century Gothic"/>
          <w:szCs w:val="20"/>
        </w:rPr>
      </w:pPr>
      <w:r w:rsidRPr="008061D5">
        <w:rPr>
          <w:rFonts w:ascii="Century Gothic" w:hAnsi="Century Gothic"/>
          <w:szCs w:val="20"/>
        </w:rPr>
        <w:t>Pogoj mora izpolniti ponudnik. V primeru partnerske ponudbe mora pogoj izpolniti vsak izmed partnerjev</w:t>
      </w:r>
      <w:r w:rsidR="00B01F45" w:rsidRPr="008061D5">
        <w:rPr>
          <w:rFonts w:ascii="Century Gothic" w:hAnsi="Century Gothic"/>
          <w:szCs w:val="20"/>
        </w:rPr>
        <w:t>, vsak podizvajalec in vsak drugi subjekt, na katerega zmogljivost se ponudnik sklicuje</w:t>
      </w:r>
      <w:r w:rsidRPr="008061D5">
        <w:rPr>
          <w:rFonts w:ascii="Century Gothic" w:hAnsi="Century Gothic"/>
          <w:szCs w:val="20"/>
        </w:rPr>
        <w:t>.</w:t>
      </w:r>
    </w:p>
    <w:p w14:paraId="3C2505CE" w14:textId="77777777" w:rsidR="006A441F" w:rsidRPr="008061D5" w:rsidRDefault="006A441F" w:rsidP="006A441F">
      <w:pPr>
        <w:spacing w:line="276" w:lineRule="auto"/>
        <w:ind w:left="284"/>
        <w:jc w:val="both"/>
        <w:outlineLvl w:val="0"/>
        <w:rPr>
          <w:rFonts w:ascii="Century Gothic" w:hAnsi="Century Gothic"/>
          <w:szCs w:val="20"/>
        </w:rPr>
      </w:pPr>
    </w:p>
    <w:p w14:paraId="735C737E" w14:textId="77777777" w:rsidR="006A441F" w:rsidRPr="008061D5" w:rsidRDefault="006A441F" w:rsidP="006A441F">
      <w:pPr>
        <w:spacing w:line="276" w:lineRule="auto"/>
        <w:ind w:left="284"/>
        <w:jc w:val="both"/>
        <w:outlineLvl w:val="0"/>
        <w:rPr>
          <w:rFonts w:ascii="Century Gothic" w:hAnsi="Century Gothic"/>
          <w:szCs w:val="20"/>
        </w:rPr>
      </w:pPr>
      <w:r w:rsidRPr="008061D5">
        <w:rPr>
          <w:rFonts w:ascii="Century Gothic" w:hAnsi="Century Gothic"/>
          <w:szCs w:val="20"/>
        </w:rPr>
        <w:t>Zahtevano dokazilo:</w:t>
      </w:r>
    </w:p>
    <w:p w14:paraId="3CC7A9CD" w14:textId="77777777" w:rsidR="006A441F" w:rsidRPr="008061D5" w:rsidRDefault="006A441F" w:rsidP="006A441F">
      <w:pPr>
        <w:widowControl w:val="0"/>
        <w:spacing w:line="276" w:lineRule="auto"/>
        <w:ind w:left="284"/>
        <w:jc w:val="both"/>
        <w:rPr>
          <w:rFonts w:ascii="Century Gothic" w:hAnsi="Century Gothic"/>
          <w:szCs w:val="20"/>
        </w:rPr>
      </w:pPr>
      <w:r w:rsidRPr="008061D5">
        <w:rPr>
          <w:rFonts w:ascii="Century Gothic" w:hAnsi="Century Gothic"/>
          <w:szCs w:val="20"/>
        </w:rPr>
        <w:t xml:space="preserve">Gospodarski subjekt izkaže izpolnjevanje pogoja z izjavo na obrazcu </w:t>
      </w:r>
      <w:r w:rsidRPr="008061D5">
        <w:rPr>
          <w:rFonts w:ascii="Century Gothic" w:hAnsi="Century Gothic"/>
          <w:b/>
          <w:bCs/>
          <w:szCs w:val="20"/>
        </w:rPr>
        <w:t xml:space="preserve">ESPD </w:t>
      </w:r>
      <w:r w:rsidRPr="008061D5">
        <w:rPr>
          <w:rFonts w:ascii="Century Gothic" w:hAnsi="Century Gothic"/>
          <w:szCs w:val="20"/>
        </w:rPr>
        <w:t xml:space="preserve">(Del IV: Pogoji za sodelovanje, rubrika: A: Ustreznost). </w:t>
      </w:r>
    </w:p>
    <w:p w14:paraId="52C9EF38" w14:textId="77777777" w:rsidR="006A441F" w:rsidRPr="008061D5" w:rsidRDefault="006A441F" w:rsidP="006A441F">
      <w:pPr>
        <w:widowControl w:val="0"/>
        <w:ind w:left="284"/>
        <w:jc w:val="both"/>
        <w:rPr>
          <w:rFonts w:ascii="Century Gothic" w:hAnsi="Century Gothic"/>
          <w:szCs w:val="20"/>
        </w:rPr>
      </w:pPr>
      <w:r w:rsidRPr="008061D5">
        <w:rPr>
          <w:rFonts w:ascii="Century Gothic" w:hAnsi="Century Gothic"/>
          <w:szCs w:val="20"/>
        </w:rPr>
        <w:t xml:space="preserve"> </w:t>
      </w:r>
    </w:p>
    <w:p w14:paraId="27EB17B4" w14:textId="77777777" w:rsidR="006A441F" w:rsidRPr="008061D5" w:rsidRDefault="006A441F" w:rsidP="006A441F">
      <w:pPr>
        <w:widowControl w:val="0"/>
        <w:ind w:left="284"/>
        <w:jc w:val="both"/>
        <w:rPr>
          <w:rFonts w:ascii="Century Gothic" w:hAnsi="Century Gothic" w:cstheme="minorHAnsi"/>
          <w:i/>
          <w:szCs w:val="20"/>
        </w:rPr>
      </w:pPr>
    </w:p>
    <w:p w14:paraId="00F91E80" w14:textId="77777777" w:rsidR="006A441F" w:rsidRPr="008061D5" w:rsidRDefault="006A441F" w:rsidP="006A441F">
      <w:pPr>
        <w:widowControl w:val="0"/>
        <w:spacing w:line="276" w:lineRule="auto"/>
        <w:ind w:left="284"/>
        <w:jc w:val="both"/>
        <w:rPr>
          <w:rFonts w:ascii="Century Gothic" w:hAnsi="Century Gothic" w:cstheme="minorHAnsi"/>
          <w:iCs/>
          <w:szCs w:val="20"/>
        </w:rPr>
      </w:pPr>
      <w:r w:rsidRPr="008061D5">
        <w:rPr>
          <w:rFonts w:ascii="Century Gothic" w:hAnsi="Century Gothic" w:cstheme="minorHAnsi"/>
          <w:iCs/>
          <w:szCs w:val="20"/>
        </w:rPr>
        <w:t>Naročnik si pridržuje pravico, da naknadno zahteva ustrezna dokazila (izpis iz poklicnega ali poslovnega registra, akt u ustanovitvi, statut, družbeno pogodbo ali drugo ustrezno dokazilo, ki izkazuje vsebino izjave).</w:t>
      </w:r>
    </w:p>
    <w:p w14:paraId="7013BA43" w14:textId="77777777" w:rsidR="006A441F" w:rsidRPr="008061D5" w:rsidRDefault="006A441F" w:rsidP="006A441F">
      <w:pPr>
        <w:pStyle w:val="Default"/>
        <w:spacing w:line="276" w:lineRule="auto"/>
        <w:ind w:left="284"/>
        <w:jc w:val="both"/>
        <w:rPr>
          <w:rFonts w:ascii="Century Gothic" w:hAnsi="Century Gothic" w:cstheme="minorHAnsi"/>
          <w:color w:val="auto"/>
          <w:sz w:val="20"/>
          <w:szCs w:val="20"/>
        </w:rPr>
      </w:pPr>
      <w:r w:rsidRPr="008061D5">
        <w:rPr>
          <w:rFonts w:ascii="Century Gothic" w:hAnsi="Century Gothic" w:cstheme="minorHAnsi"/>
          <w:iCs/>
          <w:color w:val="auto"/>
          <w:sz w:val="20"/>
          <w:szCs w:val="20"/>
        </w:rPr>
        <w:t>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o izpolnjevanju tega pogoja</w:t>
      </w:r>
      <w:r w:rsidRPr="008061D5">
        <w:rPr>
          <w:rFonts w:ascii="Century Gothic" w:hAnsi="Century Gothic" w:cstheme="minorHAnsi"/>
          <w:color w:val="auto"/>
          <w:sz w:val="20"/>
          <w:szCs w:val="20"/>
        </w:rPr>
        <w:t xml:space="preserve">. </w:t>
      </w:r>
    </w:p>
    <w:p w14:paraId="3FDD8B29" w14:textId="77777777" w:rsidR="006A441F" w:rsidRPr="008061D5" w:rsidRDefault="006A441F" w:rsidP="006A441F">
      <w:pPr>
        <w:spacing w:line="276" w:lineRule="auto"/>
        <w:jc w:val="both"/>
        <w:outlineLvl w:val="0"/>
        <w:rPr>
          <w:rFonts w:ascii="Century Gothic" w:eastAsia="Tahoma" w:hAnsi="Century Gothic" w:cs="Tahoma"/>
          <w:szCs w:val="20"/>
        </w:rPr>
      </w:pPr>
    </w:p>
    <w:p w14:paraId="31307BC9" w14:textId="77777777" w:rsidR="006A441F" w:rsidRPr="008061D5" w:rsidRDefault="006A441F" w:rsidP="006A441F">
      <w:pPr>
        <w:pStyle w:val="Odstavekseznama"/>
        <w:numPr>
          <w:ilvl w:val="0"/>
          <w:numId w:val="8"/>
        </w:numPr>
        <w:spacing w:line="276" w:lineRule="auto"/>
        <w:jc w:val="both"/>
        <w:outlineLvl w:val="0"/>
        <w:rPr>
          <w:rFonts w:ascii="Century Gothic" w:hAnsi="Century Gothic"/>
          <w:b/>
          <w:szCs w:val="20"/>
        </w:rPr>
      </w:pPr>
      <w:r w:rsidRPr="008061D5">
        <w:rPr>
          <w:rFonts w:ascii="Century Gothic" w:hAnsi="Century Gothic"/>
          <w:b/>
          <w:szCs w:val="20"/>
        </w:rPr>
        <w:t>EKONOMSKI IN FINANČNI POGOJ</w:t>
      </w:r>
    </w:p>
    <w:p w14:paraId="2C09AA55" w14:textId="77777777" w:rsidR="006A441F" w:rsidRPr="008061D5" w:rsidRDefault="006A441F" w:rsidP="006A441F">
      <w:pPr>
        <w:pStyle w:val="Odstavekseznama"/>
        <w:spacing w:line="276" w:lineRule="auto"/>
        <w:ind w:left="644"/>
        <w:jc w:val="both"/>
        <w:outlineLvl w:val="0"/>
        <w:rPr>
          <w:rFonts w:ascii="Century Gothic" w:hAnsi="Century Gothic"/>
          <w:b/>
          <w:szCs w:val="20"/>
        </w:rPr>
      </w:pPr>
    </w:p>
    <w:p w14:paraId="09D85054" w14:textId="77777777" w:rsidR="006A441F" w:rsidRPr="008061D5" w:rsidRDefault="006A441F" w:rsidP="006A441F">
      <w:pPr>
        <w:spacing w:line="276" w:lineRule="auto"/>
        <w:ind w:left="284"/>
        <w:jc w:val="both"/>
        <w:rPr>
          <w:rFonts w:ascii="Century Gothic" w:hAnsi="Century Gothic"/>
          <w:szCs w:val="20"/>
        </w:rPr>
      </w:pPr>
      <w:r w:rsidRPr="008061D5">
        <w:rPr>
          <w:rFonts w:ascii="Century Gothic" w:hAnsi="Century Gothic"/>
          <w:szCs w:val="20"/>
        </w:rPr>
        <w:t xml:space="preserve">Gospodarski subjekt v zadnjih 6 (šestih) mesecih pred objavo tega javnega naročila ni imel blokiranega transakcijskega računa. V kolikor ima gospodarski subjekt več transakcijskih računov velja to za vse račune. </w:t>
      </w:r>
    </w:p>
    <w:p w14:paraId="4A8E6B00" w14:textId="77777777" w:rsidR="006A441F" w:rsidRPr="008061D5" w:rsidRDefault="006A441F" w:rsidP="006A441F">
      <w:pPr>
        <w:spacing w:line="276" w:lineRule="auto"/>
        <w:ind w:left="357"/>
        <w:rPr>
          <w:rFonts w:ascii="Century Gothic" w:hAnsi="Century Gothic"/>
          <w:szCs w:val="20"/>
        </w:rPr>
      </w:pPr>
    </w:p>
    <w:p w14:paraId="54ABB996" w14:textId="77777777" w:rsidR="006A441F" w:rsidRPr="008061D5" w:rsidRDefault="006A441F" w:rsidP="006A441F">
      <w:pPr>
        <w:spacing w:line="276" w:lineRule="auto"/>
        <w:ind w:left="284"/>
        <w:jc w:val="both"/>
        <w:rPr>
          <w:rFonts w:ascii="Century Gothic" w:hAnsi="Century Gothic"/>
          <w:szCs w:val="20"/>
        </w:rPr>
      </w:pPr>
      <w:r w:rsidRPr="008061D5">
        <w:rPr>
          <w:rFonts w:ascii="Century Gothic" w:hAnsi="Century Gothic"/>
          <w:szCs w:val="20"/>
        </w:rPr>
        <w:t xml:space="preserve">Pogoj mora izpolnjevati ponudnik, vsak izmed partnerjev v primeru skupne ponudbe in vsak podizvajalec.  </w:t>
      </w:r>
    </w:p>
    <w:p w14:paraId="5AFBA07C" w14:textId="77777777" w:rsidR="006A441F" w:rsidRPr="008061D5" w:rsidRDefault="006A441F" w:rsidP="006A441F">
      <w:pPr>
        <w:spacing w:line="276" w:lineRule="auto"/>
        <w:ind w:left="680"/>
        <w:rPr>
          <w:rFonts w:ascii="Century Gothic" w:hAnsi="Century Gothic"/>
          <w:b/>
          <w:szCs w:val="20"/>
        </w:rPr>
      </w:pPr>
    </w:p>
    <w:p w14:paraId="02488B98" w14:textId="77777777" w:rsidR="006A441F" w:rsidRPr="008061D5" w:rsidRDefault="006A441F" w:rsidP="006A441F">
      <w:pPr>
        <w:spacing w:line="276" w:lineRule="auto"/>
        <w:ind w:firstLine="284"/>
        <w:rPr>
          <w:rFonts w:ascii="Century Gothic" w:hAnsi="Century Gothic"/>
          <w:b/>
          <w:szCs w:val="20"/>
        </w:rPr>
      </w:pPr>
      <w:r w:rsidRPr="008061D5">
        <w:rPr>
          <w:rFonts w:ascii="Century Gothic" w:hAnsi="Century Gothic"/>
          <w:b/>
          <w:szCs w:val="20"/>
        </w:rPr>
        <w:t>Način izpolnjevanja:</w:t>
      </w:r>
    </w:p>
    <w:p w14:paraId="341FF1D4" w14:textId="77777777" w:rsidR="006A441F" w:rsidRPr="008061D5" w:rsidRDefault="006A441F" w:rsidP="006A441F">
      <w:pPr>
        <w:spacing w:line="276" w:lineRule="auto"/>
        <w:ind w:left="284"/>
        <w:jc w:val="both"/>
        <w:outlineLvl w:val="0"/>
        <w:rPr>
          <w:rFonts w:ascii="Century Gothic" w:hAnsi="Century Gothic"/>
          <w:szCs w:val="20"/>
        </w:rPr>
      </w:pPr>
      <w:r w:rsidRPr="008061D5">
        <w:rPr>
          <w:rFonts w:ascii="Century Gothic" w:hAnsi="Century Gothic"/>
          <w:szCs w:val="20"/>
        </w:rPr>
        <w:t>Pogoj mora izpolniti ponudnik. V primeru partnerske ponudbe mora pogoj izpolniti vsak izmed partnerjev.</w:t>
      </w:r>
    </w:p>
    <w:p w14:paraId="488D20EB" w14:textId="77777777" w:rsidR="006A441F" w:rsidRPr="008061D5" w:rsidRDefault="006A441F" w:rsidP="006A441F">
      <w:pPr>
        <w:spacing w:line="276" w:lineRule="auto"/>
        <w:ind w:left="284"/>
        <w:jc w:val="both"/>
        <w:outlineLvl w:val="0"/>
        <w:rPr>
          <w:rFonts w:ascii="Century Gothic" w:hAnsi="Century Gothic"/>
          <w:szCs w:val="20"/>
        </w:rPr>
      </w:pPr>
    </w:p>
    <w:p w14:paraId="6934AC1D" w14:textId="77777777" w:rsidR="006A441F" w:rsidRPr="008061D5" w:rsidRDefault="006A441F" w:rsidP="006A441F">
      <w:pPr>
        <w:spacing w:line="276" w:lineRule="auto"/>
        <w:ind w:left="284"/>
        <w:jc w:val="both"/>
        <w:outlineLvl w:val="0"/>
        <w:rPr>
          <w:rFonts w:ascii="Century Gothic" w:hAnsi="Century Gothic"/>
          <w:szCs w:val="20"/>
        </w:rPr>
      </w:pPr>
      <w:r w:rsidRPr="008061D5">
        <w:rPr>
          <w:rFonts w:ascii="Century Gothic" w:hAnsi="Century Gothic"/>
          <w:szCs w:val="20"/>
        </w:rPr>
        <w:t>Zahtevano dokazilo:</w:t>
      </w:r>
    </w:p>
    <w:p w14:paraId="24BBBF16" w14:textId="77777777" w:rsidR="006A441F" w:rsidRPr="008061D5" w:rsidRDefault="006A441F" w:rsidP="006A441F">
      <w:pPr>
        <w:spacing w:line="276" w:lineRule="auto"/>
        <w:ind w:left="284"/>
        <w:jc w:val="both"/>
        <w:rPr>
          <w:rFonts w:ascii="Century Gothic" w:hAnsi="Century Gothic" w:cs="Arial"/>
          <w:szCs w:val="20"/>
        </w:rPr>
      </w:pPr>
      <w:r w:rsidRPr="008061D5">
        <w:rPr>
          <w:rFonts w:ascii="Century Gothic" w:hAnsi="Century Gothic" w:cs="Arial"/>
          <w:szCs w:val="20"/>
        </w:rPr>
        <w:t>Potrdila vseh bank, pri katerih ima gospodarski subjekt odprt transakcijski račun ali BON-2. Potrdilo ne sme biti starejše od 15 dni, pred skrajnim rokom za oddajo ponudb.</w:t>
      </w:r>
    </w:p>
    <w:p w14:paraId="519E6DB5" w14:textId="77777777" w:rsidR="006A441F" w:rsidRPr="008061D5" w:rsidRDefault="006A441F" w:rsidP="006A441F">
      <w:pPr>
        <w:pStyle w:val="Odstavekseznama"/>
        <w:spacing w:line="276" w:lineRule="auto"/>
        <w:ind w:left="644"/>
        <w:jc w:val="both"/>
        <w:outlineLvl w:val="0"/>
        <w:rPr>
          <w:rFonts w:ascii="Century Gothic" w:hAnsi="Century Gothic"/>
          <w:b/>
          <w:szCs w:val="20"/>
        </w:rPr>
      </w:pPr>
    </w:p>
    <w:p w14:paraId="0149B515" w14:textId="77777777" w:rsidR="009E6B48" w:rsidRPr="008061D5" w:rsidRDefault="009E6B48" w:rsidP="006A441F">
      <w:pPr>
        <w:pStyle w:val="Odstavekseznama"/>
        <w:spacing w:line="276" w:lineRule="auto"/>
        <w:ind w:left="644"/>
        <w:jc w:val="both"/>
        <w:outlineLvl w:val="0"/>
        <w:rPr>
          <w:rFonts w:ascii="Century Gothic" w:hAnsi="Century Gothic"/>
          <w:b/>
          <w:szCs w:val="20"/>
        </w:rPr>
      </w:pPr>
    </w:p>
    <w:p w14:paraId="45E393DE" w14:textId="77777777" w:rsidR="006A441F" w:rsidRPr="008061D5" w:rsidRDefault="006A441F" w:rsidP="006A441F">
      <w:pPr>
        <w:pStyle w:val="Odstavekseznama"/>
        <w:numPr>
          <w:ilvl w:val="0"/>
          <w:numId w:val="8"/>
        </w:numPr>
        <w:spacing w:line="276" w:lineRule="auto"/>
        <w:jc w:val="both"/>
        <w:outlineLvl w:val="0"/>
        <w:rPr>
          <w:rFonts w:ascii="Century Gothic" w:hAnsi="Century Gothic"/>
          <w:b/>
          <w:szCs w:val="20"/>
        </w:rPr>
      </w:pPr>
      <w:r w:rsidRPr="008061D5">
        <w:rPr>
          <w:rFonts w:ascii="Century Gothic" w:hAnsi="Century Gothic"/>
          <w:b/>
          <w:szCs w:val="20"/>
        </w:rPr>
        <w:lastRenderedPageBreak/>
        <w:t xml:space="preserve">TEHNIČNI IN KADROVSKI POGOJI </w:t>
      </w:r>
    </w:p>
    <w:p w14:paraId="46AC80B1" w14:textId="7C5DB6A2" w:rsidR="006A441F" w:rsidRPr="008061D5" w:rsidRDefault="00B01F45" w:rsidP="00B01F45">
      <w:pPr>
        <w:pStyle w:val="Odstavekseznama"/>
        <w:numPr>
          <w:ilvl w:val="0"/>
          <w:numId w:val="28"/>
        </w:numPr>
        <w:spacing w:line="276" w:lineRule="auto"/>
        <w:jc w:val="both"/>
        <w:outlineLvl w:val="0"/>
        <w:rPr>
          <w:rFonts w:ascii="Century Gothic" w:hAnsi="Century Gothic"/>
          <w:b/>
          <w:szCs w:val="20"/>
        </w:rPr>
      </w:pPr>
      <w:r w:rsidRPr="008061D5">
        <w:rPr>
          <w:rFonts w:ascii="Century Gothic" w:hAnsi="Century Gothic"/>
          <w:b/>
          <w:szCs w:val="20"/>
        </w:rPr>
        <w:t>POTREBNA DOVOLJENJA IN POTRDILA</w:t>
      </w:r>
    </w:p>
    <w:p w14:paraId="1CFEF3E4" w14:textId="77777777" w:rsidR="00B01F45" w:rsidRPr="008061D5" w:rsidRDefault="00B01F45" w:rsidP="00B01F45">
      <w:pPr>
        <w:pStyle w:val="Odstavekseznama"/>
        <w:spacing w:line="276" w:lineRule="auto"/>
        <w:ind w:left="644"/>
        <w:jc w:val="both"/>
        <w:outlineLvl w:val="0"/>
        <w:rPr>
          <w:rFonts w:ascii="Century Gothic" w:hAnsi="Century Gothic"/>
          <w:b/>
          <w:szCs w:val="20"/>
        </w:rPr>
      </w:pPr>
    </w:p>
    <w:p w14:paraId="2EFD6E03" w14:textId="77777777" w:rsidR="00B01F45" w:rsidRPr="008061D5" w:rsidRDefault="00B01F45" w:rsidP="00B01F45">
      <w:pPr>
        <w:spacing w:line="238" w:lineRule="auto"/>
        <w:ind w:left="284" w:right="20"/>
        <w:jc w:val="both"/>
        <w:rPr>
          <w:rFonts w:ascii="Century Gothic" w:hAnsi="Century Gothic"/>
          <w:szCs w:val="20"/>
        </w:rPr>
      </w:pPr>
      <w:bookmarkStart w:id="9" w:name="_Hlk120017963"/>
      <w:r w:rsidRPr="008061D5">
        <w:rPr>
          <w:rFonts w:ascii="Century Gothic" w:eastAsia="Tahoma" w:hAnsi="Century Gothic" w:cs="Tahoma"/>
          <w:szCs w:val="20"/>
        </w:rPr>
        <w:t>Ponudnik mora imeti v času oddaje ponudbe vsa potrebna dovoljenja oziroma potrdila pristojnih institucij za izvajanje dejavnosti prevoza odpadkov, ki so predmet tega javnega naročila.</w:t>
      </w:r>
    </w:p>
    <w:p w14:paraId="4B723FDB" w14:textId="77777777" w:rsidR="00B01F45" w:rsidRPr="008061D5" w:rsidRDefault="00B01F45" w:rsidP="00B01F45">
      <w:pPr>
        <w:spacing w:line="247" w:lineRule="exact"/>
        <w:jc w:val="both"/>
        <w:rPr>
          <w:rFonts w:ascii="Century Gothic" w:hAnsi="Century Gothic"/>
          <w:szCs w:val="20"/>
        </w:rPr>
      </w:pPr>
    </w:p>
    <w:p w14:paraId="79089B6F" w14:textId="77777777" w:rsidR="00B01F45" w:rsidRPr="008061D5" w:rsidRDefault="00B01F45" w:rsidP="00B01F45">
      <w:pPr>
        <w:spacing w:line="238" w:lineRule="auto"/>
        <w:ind w:left="284" w:right="20"/>
        <w:jc w:val="both"/>
        <w:rPr>
          <w:rFonts w:ascii="Century Gothic" w:hAnsi="Century Gothic"/>
          <w:szCs w:val="20"/>
        </w:rPr>
      </w:pPr>
      <w:r w:rsidRPr="008061D5">
        <w:rPr>
          <w:rFonts w:ascii="Century Gothic" w:eastAsia="Tahoma" w:hAnsi="Century Gothic" w:cs="Tahoma"/>
          <w:szCs w:val="20"/>
        </w:rPr>
        <w:t>Dovoljenje oziroma potrdila morajo biti veljavna ves čas trajanja postopka javnega naročila ter trajanja javnega naročila oz. veljavnosti okvirnega sporazuma.</w:t>
      </w:r>
    </w:p>
    <w:p w14:paraId="5A3FDA39" w14:textId="77777777" w:rsidR="00B01F45" w:rsidRPr="008061D5" w:rsidRDefault="00B01F45" w:rsidP="00B01F45">
      <w:pPr>
        <w:spacing w:line="247" w:lineRule="exact"/>
        <w:jc w:val="both"/>
        <w:rPr>
          <w:rFonts w:ascii="Century Gothic" w:hAnsi="Century Gothic"/>
          <w:szCs w:val="20"/>
        </w:rPr>
      </w:pPr>
    </w:p>
    <w:p w14:paraId="5EA3A1EF" w14:textId="77777777" w:rsidR="00B01F45" w:rsidRPr="008061D5" w:rsidRDefault="00B01F45" w:rsidP="00B01F45">
      <w:pPr>
        <w:spacing w:line="238" w:lineRule="auto"/>
        <w:ind w:left="284"/>
        <w:jc w:val="both"/>
        <w:rPr>
          <w:rFonts w:ascii="Century Gothic" w:hAnsi="Century Gothic"/>
          <w:szCs w:val="20"/>
        </w:rPr>
      </w:pPr>
      <w:r w:rsidRPr="008061D5">
        <w:rPr>
          <w:rFonts w:ascii="Century Gothic" w:eastAsia="Tahoma" w:hAnsi="Century Gothic" w:cs="Tahoma"/>
          <w:szCs w:val="20"/>
        </w:rPr>
        <w:t>Za prevoz pepela mora biti ponudnik vpisan v evidenco prevoznikov odpadkov za prevoz nenevarnih odpadkov, izdano s strani ARSO.</w:t>
      </w:r>
    </w:p>
    <w:p w14:paraId="468836E0" w14:textId="77777777" w:rsidR="00B01F45" w:rsidRPr="008061D5" w:rsidRDefault="00B01F45" w:rsidP="00B01F45">
      <w:pPr>
        <w:spacing w:line="246" w:lineRule="exact"/>
        <w:rPr>
          <w:szCs w:val="20"/>
        </w:rPr>
      </w:pPr>
    </w:p>
    <w:p w14:paraId="72ADFC2C" w14:textId="77777777" w:rsidR="00B01F45" w:rsidRPr="008061D5" w:rsidRDefault="00B01F45" w:rsidP="00B01F45">
      <w:pPr>
        <w:spacing w:line="4" w:lineRule="exact"/>
        <w:rPr>
          <w:szCs w:val="20"/>
        </w:rPr>
      </w:pPr>
    </w:p>
    <w:p w14:paraId="17B02B28" w14:textId="77777777" w:rsidR="00B01F45" w:rsidRPr="008061D5" w:rsidRDefault="00B01F45" w:rsidP="00B01F45">
      <w:pPr>
        <w:spacing w:line="276" w:lineRule="auto"/>
        <w:ind w:firstLine="284"/>
        <w:jc w:val="both"/>
        <w:rPr>
          <w:rFonts w:ascii="Century Gothic" w:hAnsi="Century Gothic"/>
        </w:rPr>
      </w:pPr>
      <w:r w:rsidRPr="008061D5">
        <w:rPr>
          <w:rFonts w:ascii="Century Gothic" w:hAnsi="Century Gothic"/>
        </w:rPr>
        <w:t>Način izpolnjevanja;</w:t>
      </w:r>
    </w:p>
    <w:p w14:paraId="5C746B15" w14:textId="77777777" w:rsidR="00B01F45" w:rsidRPr="008061D5" w:rsidRDefault="00B01F45" w:rsidP="00B01F45">
      <w:pPr>
        <w:spacing w:line="276" w:lineRule="auto"/>
        <w:ind w:left="284"/>
        <w:jc w:val="both"/>
        <w:rPr>
          <w:rFonts w:ascii="Century Gothic" w:hAnsi="Century Gothic"/>
        </w:rPr>
      </w:pPr>
      <w:r w:rsidRPr="008061D5">
        <w:rPr>
          <w:rFonts w:ascii="Century Gothic" w:hAnsi="Century Gothic"/>
        </w:rPr>
        <w:t>Pogoj mora izpolniti ponudnik sam, s prijavljenimi podizvajalca, oziroma v primeru partnerske ponudbe mora pogoj izpolniti skupina ponudnikov.</w:t>
      </w:r>
    </w:p>
    <w:p w14:paraId="793CDE64" w14:textId="77777777" w:rsidR="00B01F45" w:rsidRPr="008061D5" w:rsidRDefault="00B01F45" w:rsidP="00B01F45">
      <w:pPr>
        <w:spacing w:line="276" w:lineRule="auto"/>
        <w:ind w:left="284"/>
        <w:jc w:val="both"/>
        <w:rPr>
          <w:rFonts w:ascii="Century Gothic" w:hAnsi="Century Gothic"/>
        </w:rPr>
      </w:pPr>
    </w:p>
    <w:p w14:paraId="2F2C9365" w14:textId="77777777" w:rsidR="00B01F45" w:rsidRPr="008061D5" w:rsidRDefault="00B01F45" w:rsidP="00B01F45">
      <w:pPr>
        <w:spacing w:line="276" w:lineRule="auto"/>
        <w:ind w:firstLine="284"/>
        <w:jc w:val="both"/>
        <w:rPr>
          <w:rFonts w:ascii="Century Gothic" w:hAnsi="Century Gothic"/>
        </w:rPr>
      </w:pPr>
      <w:r w:rsidRPr="008061D5">
        <w:rPr>
          <w:rFonts w:ascii="Century Gothic" w:hAnsi="Century Gothic"/>
        </w:rPr>
        <w:t>Zahtevano dokazilo:</w:t>
      </w:r>
    </w:p>
    <w:p w14:paraId="5C1F6747" w14:textId="77777777" w:rsidR="00B01F45" w:rsidRPr="008061D5" w:rsidRDefault="00B01F45" w:rsidP="00B01F45">
      <w:pPr>
        <w:rPr>
          <w:rFonts w:ascii="Century Gothic" w:eastAsia="Tahoma" w:hAnsi="Century Gothic" w:cs="Tahoma"/>
          <w:szCs w:val="20"/>
        </w:rPr>
      </w:pPr>
    </w:p>
    <w:p w14:paraId="0EB6D65B" w14:textId="77777777" w:rsidR="00366507" w:rsidRDefault="00B01F45" w:rsidP="00B01F45">
      <w:pPr>
        <w:ind w:left="284"/>
        <w:rPr>
          <w:rFonts w:ascii="Century Gothic" w:hAnsi="Century Gothic"/>
          <w:b/>
          <w:bCs/>
        </w:rPr>
      </w:pPr>
      <w:r w:rsidRPr="008061D5">
        <w:rPr>
          <w:rFonts w:ascii="Century Gothic" w:eastAsia="Tahoma" w:hAnsi="Century Gothic" w:cs="Tahoma"/>
          <w:szCs w:val="20"/>
        </w:rPr>
        <w:t xml:space="preserve">Gospodarski subjekt izkaže izpolnjevanje teh pogojev </w:t>
      </w:r>
      <w:r w:rsidRPr="008061D5">
        <w:rPr>
          <w:rFonts w:ascii="Century Gothic" w:hAnsi="Century Gothic"/>
          <w:b/>
          <w:bCs/>
        </w:rPr>
        <w:t>s podpisom in predložitvijo</w:t>
      </w:r>
    </w:p>
    <w:p w14:paraId="3BC9E39D" w14:textId="5CB10918" w:rsidR="00B01F45" w:rsidRPr="008061D5" w:rsidRDefault="00366507" w:rsidP="00B01F45">
      <w:pPr>
        <w:ind w:left="284"/>
        <w:rPr>
          <w:rFonts w:ascii="Century Gothic" w:eastAsia="Tahoma" w:hAnsi="Century Gothic" w:cs="Tahoma"/>
          <w:szCs w:val="20"/>
        </w:rPr>
      </w:pPr>
      <w:r>
        <w:rPr>
          <w:rFonts w:ascii="Century Gothic" w:hAnsi="Century Gothic"/>
          <w:b/>
          <w:bCs/>
        </w:rPr>
        <w:t>i</w:t>
      </w:r>
      <w:r w:rsidR="00B01F45" w:rsidRPr="008061D5">
        <w:rPr>
          <w:rFonts w:ascii="Century Gothic" w:hAnsi="Century Gothic"/>
          <w:b/>
          <w:bCs/>
        </w:rPr>
        <w:t>zpolnjenega obrazca – IZJAVA</w:t>
      </w:r>
      <w:r w:rsidR="00B01F45" w:rsidRPr="008061D5">
        <w:rPr>
          <w:rFonts w:ascii="Century Gothic" w:eastAsia="Tahoma" w:hAnsi="Century Gothic" w:cs="Tahoma"/>
          <w:szCs w:val="20"/>
        </w:rPr>
        <w:t>, ki so mu priložene kopije dovoljenj oziroma potrdil za prevzemnika in prevoznika odpadkov v skladu v veljavno zakonodajo).</w:t>
      </w:r>
    </w:p>
    <w:p w14:paraId="4B2DC930" w14:textId="77777777" w:rsidR="00B01F45" w:rsidRPr="008061D5" w:rsidRDefault="00B01F45" w:rsidP="00B01F45">
      <w:pPr>
        <w:spacing w:line="276" w:lineRule="auto"/>
        <w:ind w:left="284"/>
        <w:jc w:val="both"/>
        <w:rPr>
          <w:rFonts w:ascii="Century Gothic" w:hAnsi="Century Gothic"/>
        </w:rPr>
      </w:pPr>
    </w:p>
    <w:p w14:paraId="368C1765" w14:textId="45FC5A5F" w:rsidR="00B01F45" w:rsidRPr="008061D5" w:rsidRDefault="00B01F45" w:rsidP="00B01F45">
      <w:pPr>
        <w:pStyle w:val="Odstavekseznama"/>
        <w:numPr>
          <w:ilvl w:val="0"/>
          <w:numId w:val="25"/>
        </w:numPr>
        <w:spacing w:line="276" w:lineRule="auto"/>
        <w:jc w:val="both"/>
        <w:outlineLvl w:val="0"/>
        <w:rPr>
          <w:rFonts w:ascii="Century Gothic" w:hAnsi="Century Gothic"/>
          <w:b/>
        </w:rPr>
      </w:pPr>
      <w:r w:rsidRPr="008061D5">
        <w:rPr>
          <w:rFonts w:ascii="Century Gothic" w:hAnsi="Century Gothic"/>
          <w:b/>
        </w:rPr>
        <w:t>TRANSPORTNA SREDSTVA</w:t>
      </w:r>
    </w:p>
    <w:p w14:paraId="376A592E" w14:textId="77777777" w:rsidR="00B01F45" w:rsidRPr="008061D5" w:rsidRDefault="00B01F45" w:rsidP="00B01F45">
      <w:pPr>
        <w:spacing w:line="276" w:lineRule="auto"/>
        <w:ind w:left="284"/>
        <w:jc w:val="both"/>
        <w:outlineLvl w:val="0"/>
        <w:rPr>
          <w:rFonts w:ascii="Century Gothic" w:hAnsi="Century Gothic"/>
        </w:rPr>
      </w:pPr>
    </w:p>
    <w:p w14:paraId="05EC0B3D" w14:textId="77777777" w:rsidR="00B01F45" w:rsidRPr="008061D5" w:rsidRDefault="00B01F45" w:rsidP="00F12885">
      <w:pPr>
        <w:ind w:firstLine="284"/>
        <w:jc w:val="both"/>
        <w:rPr>
          <w:rFonts w:ascii="Century Gothic" w:eastAsia="Tahoma" w:hAnsi="Century Gothic" w:cs="Tahoma"/>
          <w:szCs w:val="20"/>
        </w:rPr>
      </w:pPr>
      <w:r w:rsidRPr="008061D5">
        <w:rPr>
          <w:rFonts w:ascii="Century Gothic" w:eastAsia="Tahoma" w:hAnsi="Century Gothic" w:cs="Tahoma"/>
          <w:szCs w:val="20"/>
        </w:rPr>
        <w:t>Ponudnik mora za izvajanje storitev zagotoviti:</w:t>
      </w:r>
    </w:p>
    <w:p w14:paraId="4B77C840" w14:textId="77777777" w:rsidR="00B01F45" w:rsidRPr="008061D5" w:rsidRDefault="00B01F45" w:rsidP="00F12885">
      <w:pPr>
        <w:ind w:firstLine="284"/>
        <w:jc w:val="both"/>
        <w:rPr>
          <w:rFonts w:ascii="Century Gothic" w:eastAsia="Tahoma" w:hAnsi="Century Gothic" w:cs="Tahoma"/>
          <w:szCs w:val="20"/>
        </w:rPr>
      </w:pPr>
      <w:r w:rsidRPr="008061D5">
        <w:rPr>
          <w:rFonts w:ascii="Century Gothic" w:eastAsia="Tahoma" w:hAnsi="Century Gothic" w:cs="Tahoma"/>
          <w:szCs w:val="20"/>
        </w:rPr>
        <w:t xml:space="preserve">- zadostno število avtocistern za nemoteno izvajanje storitev </w:t>
      </w:r>
    </w:p>
    <w:p w14:paraId="4D4A15B7" w14:textId="62E94CF2" w:rsidR="00B01F45" w:rsidRPr="008061D5" w:rsidRDefault="00B01F45" w:rsidP="00F12885">
      <w:pPr>
        <w:ind w:left="284"/>
        <w:jc w:val="both"/>
        <w:rPr>
          <w:rFonts w:ascii="Century Gothic" w:hAnsi="Century Gothic"/>
        </w:rPr>
      </w:pPr>
      <w:r w:rsidRPr="008061D5">
        <w:rPr>
          <w:rFonts w:ascii="Century Gothic" w:eastAsia="Tahoma" w:hAnsi="Century Gothic" w:cs="Tahoma"/>
          <w:szCs w:val="20"/>
        </w:rPr>
        <w:t>-</w:t>
      </w:r>
      <w:r w:rsidR="00F12885" w:rsidRPr="008061D5">
        <w:rPr>
          <w:rFonts w:ascii="Century Gothic" w:eastAsia="Tahoma" w:hAnsi="Century Gothic" w:cs="Tahoma"/>
          <w:szCs w:val="20"/>
        </w:rPr>
        <w:t xml:space="preserve"> </w:t>
      </w:r>
      <w:r w:rsidRPr="008061D5">
        <w:rPr>
          <w:rFonts w:ascii="Century Gothic" w:eastAsia="Tahoma" w:hAnsi="Century Gothic" w:cs="Tahoma"/>
          <w:szCs w:val="20"/>
        </w:rPr>
        <w:t xml:space="preserve">da se bodo prevozi izvajali s transportnimi sredstvi - avtocisternami, ki imajo pridobljeno homologacijo o skladnosti z Uredbo </w:t>
      </w:r>
      <w:r w:rsidRPr="008061D5">
        <w:rPr>
          <w:rFonts w:ascii="Century Gothic" w:hAnsi="Century Gothic"/>
        </w:rPr>
        <w:t>(ES) št. 595/2009 Evropskega parlamenta in Sveta z dne 18. junija 2009 o homologaciji motornih vozil in motorjev glede na emisije iz težkih vozil (Euro VI) in o dostopu do informacij o popravilu in vzdrževanju vozil ter o spremembi Uredbe (ES) št. 715/2007 in Direktive 2007/46/ES ter o razveljavitvi direktiv 80/1269/EGS, 2005/55/ES in 2005/78/ES.</w:t>
      </w:r>
    </w:p>
    <w:p w14:paraId="2E2FFED9" w14:textId="77777777" w:rsidR="00B01F45" w:rsidRPr="008061D5" w:rsidRDefault="00B01F45" w:rsidP="00F12885">
      <w:pPr>
        <w:ind w:left="284"/>
        <w:jc w:val="both"/>
        <w:rPr>
          <w:rFonts w:ascii="Century Gothic" w:hAnsi="Century Gothic"/>
          <w:szCs w:val="20"/>
        </w:rPr>
      </w:pPr>
    </w:p>
    <w:p w14:paraId="02509DDB" w14:textId="77777777" w:rsidR="00B01F45" w:rsidRPr="008061D5" w:rsidRDefault="00B01F45" w:rsidP="00F12885">
      <w:pPr>
        <w:ind w:firstLine="284"/>
        <w:jc w:val="both"/>
        <w:rPr>
          <w:rFonts w:ascii="Century Gothic" w:hAnsi="Century Gothic"/>
          <w:szCs w:val="20"/>
        </w:rPr>
      </w:pPr>
      <w:r w:rsidRPr="008061D5">
        <w:rPr>
          <w:rFonts w:ascii="Century Gothic" w:eastAsia="Tahoma" w:hAnsi="Century Gothic" w:cs="Tahoma"/>
          <w:szCs w:val="20"/>
        </w:rPr>
        <w:t>Naročnik si pridržuje zahtevati dodatna dokazila glede izpolnjevanja zahteve.</w:t>
      </w:r>
    </w:p>
    <w:p w14:paraId="69C497EC" w14:textId="77777777" w:rsidR="00B01F45" w:rsidRPr="008061D5" w:rsidRDefault="00B01F45" w:rsidP="00F12885">
      <w:pPr>
        <w:spacing w:line="276" w:lineRule="auto"/>
        <w:ind w:left="284"/>
        <w:jc w:val="both"/>
        <w:outlineLvl w:val="0"/>
        <w:rPr>
          <w:rFonts w:ascii="Century Gothic" w:hAnsi="Century Gothic"/>
        </w:rPr>
      </w:pPr>
    </w:p>
    <w:p w14:paraId="36052FE0" w14:textId="77777777" w:rsidR="00B01F45" w:rsidRPr="008061D5" w:rsidRDefault="00B01F45" w:rsidP="00F12885">
      <w:pPr>
        <w:spacing w:line="276" w:lineRule="auto"/>
        <w:ind w:left="284"/>
        <w:jc w:val="both"/>
        <w:outlineLvl w:val="0"/>
        <w:rPr>
          <w:rFonts w:ascii="Century Gothic" w:hAnsi="Century Gothic"/>
        </w:rPr>
      </w:pPr>
      <w:r w:rsidRPr="008061D5">
        <w:rPr>
          <w:rFonts w:ascii="Century Gothic" w:hAnsi="Century Gothic"/>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000A6784" w14:textId="77777777" w:rsidR="00B01F45" w:rsidRPr="008061D5" w:rsidRDefault="00B01F45" w:rsidP="00F12885">
      <w:pPr>
        <w:spacing w:line="276" w:lineRule="auto"/>
        <w:ind w:left="284"/>
        <w:jc w:val="both"/>
        <w:outlineLvl w:val="0"/>
        <w:rPr>
          <w:rFonts w:ascii="Century Gothic" w:hAnsi="Century Gothic"/>
          <w:b/>
        </w:rPr>
      </w:pPr>
    </w:p>
    <w:p w14:paraId="2A31DCD7" w14:textId="77777777" w:rsidR="00B01F45" w:rsidRPr="008061D5" w:rsidRDefault="00B01F45" w:rsidP="00F12885">
      <w:pPr>
        <w:spacing w:line="276" w:lineRule="auto"/>
        <w:ind w:firstLine="284"/>
        <w:jc w:val="both"/>
        <w:rPr>
          <w:rFonts w:ascii="Century Gothic" w:hAnsi="Century Gothic"/>
        </w:rPr>
      </w:pPr>
      <w:r w:rsidRPr="008061D5">
        <w:rPr>
          <w:rFonts w:ascii="Century Gothic" w:hAnsi="Century Gothic"/>
        </w:rPr>
        <w:t>Način izpolnjevanja:</w:t>
      </w:r>
    </w:p>
    <w:p w14:paraId="55F1EC30" w14:textId="77777777" w:rsidR="00B01F45" w:rsidRPr="008061D5" w:rsidRDefault="00B01F45" w:rsidP="00F12885">
      <w:pPr>
        <w:spacing w:line="276" w:lineRule="auto"/>
        <w:ind w:left="284"/>
        <w:jc w:val="both"/>
        <w:rPr>
          <w:rFonts w:ascii="Century Gothic" w:hAnsi="Century Gothic"/>
        </w:rPr>
      </w:pPr>
      <w:r w:rsidRPr="008061D5">
        <w:rPr>
          <w:rFonts w:ascii="Century Gothic" w:hAnsi="Century Gothic"/>
        </w:rPr>
        <w:t>Pogoj mora izpolniti ponudnik sam, s prijavljenimi podizvajalci, v primeru partnerske ponudbe pa mora pogoj izpolnjevati skupina ponudnikov.</w:t>
      </w:r>
    </w:p>
    <w:p w14:paraId="3CFECAE0" w14:textId="77777777" w:rsidR="00B01F45" w:rsidRPr="008061D5" w:rsidRDefault="00B01F45" w:rsidP="00B01F45">
      <w:pPr>
        <w:spacing w:line="276" w:lineRule="auto"/>
        <w:ind w:left="284"/>
        <w:jc w:val="both"/>
        <w:outlineLvl w:val="0"/>
        <w:rPr>
          <w:rFonts w:ascii="Century Gothic" w:hAnsi="Century Gothic"/>
          <w:b/>
        </w:rPr>
      </w:pPr>
    </w:p>
    <w:p w14:paraId="15B9BA43" w14:textId="77777777" w:rsidR="00B01F45" w:rsidRPr="008061D5" w:rsidRDefault="00B01F45" w:rsidP="00B01F45">
      <w:pPr>
        <w:spacing w:line="276" w:lineRule="auto"/>
        <w:ind w:firstLine="284"/>
        <w:jc w:val="both"/>
        <w:rPr>
          <w:rFonts w:ascii="Century Gothic" w:hAnsi="Century Gothic"/>
        </w:rPr>
      </w:pPr>
      <w:r w:rsidRPr="008061D5">
        <w:rPr>
          <w:rFonts w:ascii="Century Gothic" w:hAnsi="Century Gothic"/>
        </w:rPr>
        <w:t>Zahtevano dokazilo:</w:t>
      </w:r>
    </w:p>
    <w:p w14:paraId="112B4960" w14:textId="77777777" w:rsidR="00B01F45" w:rsidRPr="008061D5" w:rsidRDefault="00B01F45" w:rsidP="00B01F45">
      <w:pPr>
        <w:spacing w:line="239" w:lineRule="auto"/>
        <w:ind w:left="284"/>
        <w:rPr>
          <w:rFonts w:ascii="Century Gothic" w:hAnsi="Century Gothic"/>
          <w:szCs w:val="20"/>
        </w:rPr>
      </w:pPr>
      <w:r w:rsidRPr="008061D5">
        <w:rPr>
          <w:rFonts w:ascii="Century Gothic" w:eastAsia="Tahoma" w:hAnsi="Century Gothic" w:cs="Tahoma"/>
          <w:szCs w:val="20"/>
        </w:rPr>
        <w:t xml:space="preserve">Gospodarski subjekt izkaže izpolnjevanje teh pogojev </w:t>
      </w:r>
      <w:r w:rsidRPr="008061D5">
        <w:rPr>
          <w:rFonts w:ascii="Century Gothic" w:hAnsi="Century Gothic"/>
          <w:b/>
          <w:bCs/>
        </w:rPr>
        <w:t>s podpisom in predložitvijo izpolnjenega obrazca – IZJAVA</w:t>
      </w:r>
    </w:p>
    <w:p w14:paraId="44AAA1B8" w14:textId="77777777" w:rsidR="00B01F45" w:rsidRPr="008061D5" w:rsidRDefault="00B01F45" w:rsidP="00B01F45">
      <w:pPr>
        <w:spacing w:line="276" w:lineRule="auto"/>
        <w:ind w:firstLine="284"/>
        <w:jc w:val="both"/>
        <w:outlineLvl w:val="0"/>
        <w:rPr>
          <w:rFonts w:ascii="Century Gothic" w:eastAsia="Tahoma" w:hAnsi="Century Gothic" w:cs="Tahoma"/>
          <w:szCs w:val="20"/>
        </w:rPr>
      </w:pPr>
      <w:r w:rsidRPr="008061D5">
        <w:rPr>
          <w:rFonts w:ascii="Century Gothic" w:eastAsia="Tahoma" w:hAnsi="Century Gothic" w:cs="Tahoma"/>
          <w:szCs w:val="20"/>
        </w:rPr>
        <w:tab/>
      </w:r>
    </w:p>
    <w:p w14:paraId="610AF25F" w14:textId="57E307DE" w:rsidR="00B01F45" w:rsidRPr="008061D5" w:rsidRDefault="00F12885" w:rsidP="00B01F45">
      <w:pPr>
        <w:pStyle w:val="Odstavekseznama"/>
        <w:numPr>
          <w:ilvl w:val="0"/>
          <w:numId w:val="25"/>
        </w:numPr>
        <w:spacing w:line="276" w:lineRule="auto"/>
        <w:jc w:val="both"/>
        <w:outlineLvl w:val="0"/>
        <w:rPr>
          <w:rFonts w:ascii="Century Gothic" w:hAnsi="Century Gothic"/>
          <w:b/>
        </w:rPr>
      </w:pPr>
      <w:r w:rsidRPr="008061D5">
        <w:rPr>
          <w:rFonts w:ascii="Century Gothic" w:hAnsi="Century Gothic"/>
          <w:b/>
        </w:rPr>
        <w:t>REFERENCE</w:t>
      </w:r>
    </w:p>
    <w:p w14:paraId="7C01213E" w14:textId="77777777" w:rsidR="00B01F45" w:rsidRPr="008061D5" w:rsidRDefault="00B01F45" w:rsidP="00B01F45">
      <w:pPr>
        <w:pStyle w:val="Odstavekseznama"/>
        <w:spacing w:line="276" w:lineRule="auto"/>
        <w:ind w:left="644"/>
        <w:jc w:val="both"/>
        <w:outlineLvl w:val="0"/>
        <w:rPr>
          <w:rFonts w:ascii="Century Gothic" w:hAnsi="Century Gothic"/>
          <w:b/>
        </w:rPr>
      </w:pPr>
    </w:p>
    <w:p w14:paraId="52653598" w14:textId="6B9B8627" w:rsidR="00B01F45" w:rsidRPr="008061D5" w:rsidRDefault="00B01F45" w:rsidP="00B01F45">
      <w:pPr>
        <w:spacing w:line="276" w:lineRule="auto"/>
        <w:ind w:left="284"/>
        <w:jc w:val="both"/>
        <w:rPr>
          <w:rFonts w:ascii="Century Gothic" w:eastAsiaTheme="minorEastAsia" w:hAnsi="Century Gothic"/>
        </w:rPr>
      </w:pPr>
      <w:r w:rsidRPr="008061D5">
        <w:rPr>
          <w:rFonts w:ascii="Century Gothic" w:eastAsiaTheme="minorEastAsia" w:hAnsi="Century Gothic"/>
        </w:rPr>
        <w:lastRenderedPageBreak/>
        <w:t>Ponudnik je v zadnjih petih (5) letih pred rokom za oddajo ponudb uspešno izvedel vsaj</w:t>
      </w:r>
      <w:r w:rsidR="00F12885" w:rsidRPr="008061D5">
        <w:rPr>
          <w:rFonts w:ascii="Century Gothic" w:eastAsiaTheme="minorEastAsia" w:hAnsi="Century Gothic"/>
        </w:rPr>
        <w:t xml:space="preserve"> </w:t>
      </w:r>
      <w:r w:rsidR="00BE3A10" w:rsidRPr="008061D5">
        <w:rPr>
          <w:rFonts w:ascii="Century Gothic" w:eastAsiaTheme="minorEastAsia" w:hAnsi="Century Gothic"/>
        </w:rPr>
        <w:t>dva</w:t>
      </w:r>
      <w:r w:rsidRPr="008061D5">
        <w:rPr>
          <w:rFonts w:ascii="Century Gothic" w:eastAsiaTheme="minorEastAsia" w:hAnsi="Century Gothic"/>
        </w:rPr>
        <w:t xml:space="preserve"> (</w:t>
      </w:r>
      <w:r w:rsidR="00BE3A10" w:rsidRPr="008061D5">
        <w:rPr>
          <w:rFonts w:ascii="Century Gothic" w:eastAsiaTheme="minorEastAsia" w:hAnsi="Century Gothic"/>
        </w:rPr>
        <w:t>2</w:t>
      </w:r>
      <w:r w:rsidRPr="008061D5">
        <w:rPr>
          <w:rFonts w:ascii="Century Gothic" w:eastAsiaTheme="minorEastAsia" w:hAnsi="Century Gothic"/>
        </w:rPr>
        <w:t>) istovrstn</w:t>
      </w:r>
      <w:r w:rsidR="00BE3A10" w:rsidRPr="008061D5">
        <w:rPr>
          <w:rFonts w:ascii="Century Gothic" w:eastAsiaTheme="minorEastAsia" w:hAnsi="Century Gothic"/>
        </w:rPr>
        <w:t>a</w:t>
      </w:r>
      <w:r w:rsidRPr="008061D5">
        <w:rPr>
          <w:rFonts w:ascii="Century Gothic" w:eastAsiaTheme="minorEastAsia" w:hAnsi="Century Gothic"/>
        </w:rPr>
        <w:t xml:space="preserve"> posl</w:t>
      </w:r>
      <w:r w:rsidR="00BE3A10" w:rsidRPr="008061D5">
        <w:rPr>
          <w:rFonts w:ascii="Century Gothic" w:eastAsiaTheme="minorEastAsia" w:hAnsi="Century Gothic"/>
        </w:rPr>
        <w:t>a</w:t>
      </w:r>
      <w:r w:rsidRPr="008061D5">
        <w:rPr>
          <w:rFonts w:ascii="Century Gothic" w:eastAsiaTheme="minorEastAsia" w:hAnsi="Century Gothic"/>
        </w:rPr>
        <w:t xml:space="preserve">. </w:t>
      </w:r>
    </w:p>
    <w:p w14:paraId="0FC5DB9E" w14:textId="7A3AE3BE" w:rsidR="00B01F45" w:rsidRPr="008061D5" w:rsidRDefault="00B01F45" w:rsidP="00B01F45">
      <w:pPr>
        <w:spacing w:line="276" w:lineRule="auto"/>
        <w:ind w:left="284"/>
        <w:jc w:val="both"/>
        <w:rPr>
          <w:rFonts w:ascii="Century Gothic" w:eastAsiaTheme="minorEastAsia" w:hAnsi="Century Gothic"/>
        </w:rPr>
      </w:pPr>
      <w:r w:rsidRPr="008061D5">
        <w:rPr>
          <w:rFonts w:ascii="Century Gothic" w:eastAsiaTheme="minorEastAsia" w:hAnsi="Century Gothic"/>
        </w:rPr>
        <w:t>Naročnik bo kot istovrstni posel priznal vsak posel, katerega predmet je bilo</w:t>
      </w:r>
      <w:r w:rsidR="00BE3A10" w:rsidRPr="008061D5">
        <w:rPr>
          <w:rFonts w:ascii="Century Gothic" w:eastAsiaTheme="minorEastAsia" w:hAnsi="Century Gothic"/>
        </w:rPr>
        <w:t xml:space="preserve"> </w:t>
      </w:r>
      <w:r w:rsidRPr="008061D5">
        <w:rPr>
          <w:rFonts w:ascii="Century Gothic" w:eastAsiaTheme="minorEastAsia" w:hAnsi="Century Gothic"/>
        </w:rPr>
        <w:t xml:space="preserve">opravljanje storitev prevzema in prevoza pepela </w:t>
      </w:r>
      <w:r w:rsidR="00F12885" w:rsidRPr="008061D5">
        <w:rPr>
          <w:rFonts w:ascii="Century Gothic" w:eastAsiaTheme="minorEastAsia" w:hAnsi="Century Gothic"/>
        </w:rPr>
        <w:t xml:space="preserve">s klasifikacijskimi številkami </w:t>
      </w:r>
      <w:r w:rsidR="00F12885" w:rsidRPr="008061D5">
        <w:rPr>
          <w:rFonts w:ascii="Century Gothic" w:eastAsia="Times New Roman" w:hAnsi="Century Gothic"/>
          <w:caps/>
        </w:rPr>
        <w:t xml:space="preserve">10 01 01 – ogorki in žlindra, 10 01 02 – elektrofiltrski pepel iz kurilnih naprav na premog, 10 01 03 – elektrofiltrski pepel iz kurilnih naprav na šoto in neobdelan les, 10 01 17 – elektrofiltrski pepel iz sosežiga, </w:t>
      </w:r>
      <w:r w:rsidR="00B137C4" w:rsidRPr="008061D5">
        <w:rPr>
          <w:rFonts w:ascii="Century Gothic" w:eastAsia="Times New Roman" w:hAnsi="Century Gothic"/>
        </w:rPr>
        <w:t xml:space="preserve">ki ni naveden pod </w:t>
      </w:r>
      <w:r w:rsidR="00F12885" w:rsidRPr="008061D5">
        <w:rPr>
          <w:rFonts w:ascii="Century Gothic" w:eastAsia="Times New Roman" w:hAnsi="Century Gothic"/>
          <w:caps/>
        </w:rPr>
        <w:t>10 01 16.</w:t>
      </w:r>
      <w:r w:rsidR="00F12885" w:rsidRPr="008061D5">
        <w:rPr>
          <w:rFonts w:ascii="Century Gothic" w:hAnsi="Century Gothic" w:cstheme="minorHAnsi"/>
          <w:caps/>
        </w:rPr>
        <w:t>17,</w:t>
      </w:r>
      <w:r w:rsidRPr="008061D5">
        <w:rPr>
          <w:rFonts w:ascii="Century Gothic" w:eastAsiaTheme="minorEastAsia" w:hAnsi="Century Gothic"/>
        </w:rPr>
        <w:t xml:space="preserve"> v neprekinjenem obdobju enega (1) leta. </w:t>
      </w:r>
    </w:p>
    <w:p w14:paraId="3486F63E" w14:textId="77777777" w:rsidR="00B01F45" w:rsidRPr="008061D5" w:rsidRDefault="00B01F45" w:rsidP="00B01F45">
      <w:pPr>
        <w:spacing w:line="276" w:lineRule="auto"/>
        <w:ind w:left="284"/>
        <w:jc w:val="both"/>
        <w:rPr>
          <w:rFonts w:ascii="Century Gothic" w:eastAsiaTheme="minorEastAsia" w:hAnsi="Century Gothic"/>
        </w:rPr>
      </w:pPr>
    </w:p>
    <w:p w14:paraId="38A18B0E" w14:textId="77777777" w:rsidR="00B01F45" w:rsidRPr="008061D5" w:rsidRDefault="00B01F45" w:rsidP="00B01F45">
      <w:pPr>
        <w:spacing w:line="276" w:lineRule="auto"/>
        <w:ind w:left="284"/>
        <w:jc w:val="both"/>
        <w:rPr>
          <w:rFonts w:ascii="Century Gothic" w:eastAsiaTheme="minorEastAsia" w:hAnsi="Century Gothic"/>
        </w:rPr>
      </w:pPr>
      <w:r w:rsidRPr="008061D5">
        <w:rPr>
          <w:rFonts w:ascii="Century Gothic" w:eastAsiaTheme="minorEastAsia" w:hAnsi="Century Gothic"/>
        </w:rPr>
        <w:t xml:space="preserve">Način izpolnjevanja: </w:t>
      </w:r>
    </w:p>
    <w:p w14:paraId="28606C75" w14:textId="77777777" w:rsidR="00B01F45" w:rsidRPr="008061D5" w:rsidRDefault="00B01F45" w:rsidP="00B01F45">
      <w:pPr>
        <w:spacing w:line="276" w:lineRule="auto"/>
        <w:ind w:left="284"/>
        <w:jc w:val="both"/>
        <w:rPr>
          <w:rFonts w:ascii="Century Gothic" w:eastAsiaTheme="minorEastAsia" w:hAnsi="Century Gothic"/>
        </w:rPr>
      </w:pPr>
      <w:bookmarkStart w:id="10" w:name="_Hlk62628342"/>
      <w:r w:rsidRPr="008061D5">
        <w:rPr>
          <w:rFonts w:ascii="Century Gothic" w:eastAsiaTheme="minorEastAsia" w:hAnsi="Century Gothic"/>
        </w:rPr>
        <w:t>Pogoj mora izpolniti ponudnik. V primeru partnerske ponudbe lahko ponudnik izpolnjevanje pogoja izkaže tudi s partnerji. V primeru ponudbe s podizvajalci, lahko ponudnik izpolnjevanje pogoja izkaže tudi s podizvajalci.</w:t>
      </w:r>
    </w:p>
    <w:bookmarkEnd w:id="10"/>
    <w:p w14:paraId="162D8C37" w14:textId="77777777" w:rsidR="00B01F45" w:rsidRPr="008061D5" w:rsidRDefault="00B01F45" w:rsidP="00B01F45">
      <w:pPr>
        <w:spacing w:line="276" w:lineRule="auto"/>
        <w:ind w:left="284"/>
        <w:jc w:val="both"/>
        <w:rPr>
          <w:rFonts w:ascii="Century Gothic" w:eastAsiaTheme="minorEastAsia" w:hAnsi="Century Gothic"/>
        </w:rPr>
      </w:pPr>
    </w:p>
    <w:p w14:paraId="6C68C6EF" w14:textId="77777777" w:rsidR="00B01F45" w:rsidRPr="008061D5" w:rsidRDefault="00B01F45" w:rsidP="00B01F45">
      <w:pPr>
        <w:spacing w:line="276" w:lineRule="auto"/>
        <w:ind w:left="284"/>
        <w:jc w:val="both"/>
        <w:rPr>
          <w:rFonts w:ascii="Century Gothic" w:eastAsiaTheme="minorEastAsia" w:hAnsi="Century Gothic"/>
        </w:rPr>
      </w:pPr>
      <w:r w:rsidRPr="008061D5">
        <w:rPr>
          <w:rFonts w:ascii="Century Gothic" w:eastAsiaTheme="minorEastAsia" w:hAnsi="Century Gothic"/>
        </w:rPr>
        <w:t>Zahtevano dokazilo:</w:t>
      </w:r>
    </w:p>
    <w:p w14:paraId="0AA4BE6E" w14:textId="4DC41FC9" w:rsidR="00B01F45" w:rsidRPr="008061D5" w:rsidRDefault="00B01F45" w:rsidP="00B01F45">
      <w:pPr>
        <w:spacing w:line="276" w:lineRule="auto"/>
        <w:ind w:left="284"/>
        <w:jc w:val="both"/>
        <w:rPr>
          <w:rFonts w:ascii="Century Gothic" w:hAnsi="Century Gothic"/>
          <w:bCs/>
          <w:szCs w:val="20"/>
        </w:rPr>
      </w:pPr>
      <w:r w:rsidRPr="008061D5">
        <w:rPr>
          <w:rFonts w:ascii="Century Gothic" w:hAnsi="Century Gothic"/>
          <w:szCs w:val="20"/>
        </w:rPr>
        <w:t xml:space="preserve">Ponudnik izkaže izpolnjevanje pogoja z izpolnitvijo </w:t>
      </w:r>
      <w:r w:rsidRPr="008061D5">
        <w:rPr>
          <w:rFonts w:ascii="Century Gothic" w:hAnsi="Century Gothic"/>
          <w:b/>
          <w:szCs w:val="20"/>
        </w:rPr>
        <w:t>OBR-</w:t>
      </w:r>
      <w:r w:rsidR="009E6B48" w:rsidRPr="008061D5">
        <w:rPr>
          <w:rFonts w:ascii="Century Gothic" w:hAnsi="Century Gothic"/>
          <w:b/>
          <w:szCs w:val="20"/>
        </w:rPr>
        <w:t>REFERENCE</w:t>
      </w:r>
      <w:r w:rsidRPr="008061D5">
        <w:rPr>
          <w:rFonts w:ascii="Century Gothic" w:hAnsi="Century Gothic"/>
          <w:b/>
          <w:szCs w:val="20"/>
        </w:rPr>
        <w:t xml:space="preserve">, kamor navede posamezni referenčni posel. </w:t>
      </w:r>
      <w:bookmarkStart w:id="11" w:name="_Hlk62628433"/>
      <w:r w:rsidRPr="008061D5">
        <w:rPr>
          <w:rFonts w:ascii="Century Gothic" w:hAnsi="Century Gothic"/>
          <w:b/>
          <w:szCs w:val="20"/>
        </w:rPr>
        <w:t xml:space="preserve">Ker se zahtevata referenci za 2  istovrstna posla, bo ponudnik moral predložiti vsaj dva obrazca z navedbo referenčnih poslov. </w:t>
      </w:r>
      <w:r w:rsidRPr="008061D5">
        <w:rPr>
          <w:rFonts w:ascii="Century Gothic" w:hAnsi="Century Gothic"/>
          <w:bCs/>
          <w:szCs w:val="20"/>
        </w:rPr>
        <w:t>V fazi oddaje ponudbe ni potrebno, da so referenčni posli potrjeni s strani naročnika referenčnega posla. Naročnik si v fazi pregleda ponudb pridržuje pravico zahtevati referenčna potrdila, potrjena s strani naročnika referenčnega posla.</w:t>
      </w:r>
    </w:p>
    <w:p w14:paraId="6D2A4252" w14:textId="77777777" w:rsidR="00B01F45" w:rsidRPr="008061D5" w:rsidRDefault="00B01F45" w:rsidP="00B01F45">
      <w:pPr>
        <w:spacing w:line="276" w:lineRule="auto"/>
        <w:ind w:left="284"/>
        <w:jc w:val="both"/>
        <w:rPr>
          <w:rFonts w:ascii="Century Gothic" w:hAnsi="Century Gothic"/>
          <w:bCs/>
          <w:szCs w:val="20"/>
        </w:rPr>
      </w:pPr>
    </w:p>
    <w:p w14:paraId="093F451E" w14:textId="22DF4DD8" w:rsidR="00B01F45" w:rsidRPr="008061D5" w:rsidRDefault="00BE3A10" w:rsidP="00B01F45">
      <w:pPr>
        <w:pStyle w:val="Odstavekseznama"/>
        <w:numPr>
          <w:ilvl w:val="0"/>
          <w:numId w:val="25"/>
        </w:numPr>
        <w:spacing w:line="276" w:lineRule="auto"/>
        <w:jc w:val="both"/>
        <w:outlineLvl w:val="0"/>
        <w:rPr>
          <w:rFonts w:ascii="Century Gothic" w:hAnsi="Century Gothic"/>
          <w:b/>
        </w:rPr>
      </w:pPr>
      <w:bookmarkStart w:id="12" w:name="_Hlk61434980"/>
      <w:bookmarkEnd w:id="11"/>
      <w:r w:rsidRPr="008061D5">
        <w:rPr>
          <w:rFonts w:ascii="Century Gothic" w:hAnsi="Century Gothic"/>
          <w:b/>
        </w:rPr>
        <w:t>KADROVSKE KAPACITETE</w:t>
      </w:r>
    </w:p>
    <w:bookmarkEnd w:id="12"/>
    <w:p w14:paraId="5B4B5727" w14:textId="77777777" w:rsidR="00B01F45" w:rsidRPr="008061D5" w:rsidRDefault="00B01F45" w:rsidP="00B01F45">
      <w:pPr>
        <w:spacing w:line="276" w:lineRule="auto"/>
        <w:ind w:left="284"/>
        <w:jc w:val="both"/>
        <w:rPr>
          <w:rFonts w:ascii="Century Gothic" w:eastAsiaTheme="minorEastAsia" w:hAnsi="Century Gothic"/>
        </w:rPr>
      </w:pPr>
      <w:r w:rsidRPr="008061D5">
        <w:rPr>
          <w:rFonts w:ascii="Century Gothic" w:eastAsiaTheme="minorEastAsia" w:hAnsi="Century Gothic"/>
        </w:rPr>
        <w:t>Ponudnik mora za namen zagotavljanja nemotene, pravočasne in kakovostne izvedbe predmeta naročila razpolagati z zadostnim številom ustrezno usposobljenega kadra.</w:t>
      </w:r>
    </w:p>
    <w:p w14:paraId="745B6967" w14:textId="77777777" w:rsidR="00B01F45" w:rsidRPr="008061D5" w:rsidRDefault="00B01F45" w:rsidP="00B01F45">
      <w:pPr>
        <w:spacing w:line="276" w:lineRule="auto"/>
        <w:jc w:val="both"/>
        <w:rPr>
          <w:rFonts w:ascii="Century Gothic" w:eastAsiaTheme="minorEastAsia" w:hAnsi="Century Gothic"/>
        </w:rPr>
      </w:pPr>
    </w:p>
    <w:p w14:paraId="71E78662" w14:textId="77777777" w:rsidR="00B01F45" w:rsidRPr="008061D5" w:rsidRDefault="00B01F45" w:rsidP="00B01F45">
      <w:pPr>
        <w:spacing w:line="276" w:lineRule="auto"/>
        <w:ind w:firstLine="284"/>
        <w:jc w:val="both"/>
        <w:rPr>
          <w:rFonts w:ascii="Century Gothic" w:eastAsiaTheme="minorEastAsia" w:hAnsi="Century Gothic"/>
        </w:rPr>
      </w:pPr>
      <w:r w:rsidRPr="008061D5">
        <w:rPr>
          <w:rFonts w:ascii="Century Gothic" w:eastAsiaTheme="minorEastAsia" w:hAnsi="Century Gothic"/>
        </w:rPr>
        <w:t xml:space="preserve">Način izpolnjevanja: </w:t>
      </w:r>
    </w:p>
    <w:p w14:paraId="5A1B4214" w14:textId="77777777" w:rsidR="00B01F45" w:rsidRPr="008061D5" w:rsidRDefault="00B01F45" w:rsidP="00B01F45">
      <w:pPr>
        <w:spacing w:line="276" w:lineRule="auto"/>
        <w:ind w:left="284"/>
        <w:jc w:val="both"/>
        <w:rPr>
          <w:rFonts w:ascii="Century Gothic" w:eastAsiaTheme="minorEastAsia" w:hAnsi="Century Gothic"/>
        </w:rPr>
      </w:pPr>
      <w:r w:rsidRPr="008061D5">
        <w:rPr>
          <w:rFonts w:ascii="Century Gothic" w:eastAsiaTheme="minorEastAsia" w:hAnsi="Century Gothic"/>
        </w:rPr>
        <w:t xml:space="preserve">Pogoj mora izpolniti ponudnik. V primeru partnerske ponudbe lahko ponudnik izpolnjevanje pogoja izkaže tudi s partnerji. V primeru ponudbe s podizvajalci, lahko ponudnik izpolnjevanje pogoja izkaže tudi s podizvajalci. </w:t>
      </w:r>
    </w:p>
    <w:p w14:paraId="62C2E96E" w14:textId="77777777" w:rsidR="00B01F45" w:rsidRPr="008061D5" w:rsidRDefault="00B01F45" w:rsidP="00B01F45">
      <w:pPr>
        <w:spacing w:line="276" w:lineRule="auto"/>
        <w:ind w:firstLine="284"/>
        <w:jc w:val="both"/>
        <w:rPr>
          <w:rFonts w:ascii="Century Gothic" w:eastAsiaTheme="minorEastAsia" w:hAnsi="Century Gothic"/>
        </w:rPr>
      </w:pPr>
    </w:p>
    <w:p w14:paraId="6A821DF0" w14:textId="77777777" w:rsidR="00B01F45" w:rsidRPr="008061D5" w:rsidRDefault="00B01F45" w:rsidP="00B01F45">
      <w:pPr>
        <w:spacing w:line="276" w:lineRule="auto"/>
        <w:ind w:firstLine="284"/>
        <w:jc w:val="both"/>
        <w:rPr>
          <w:rFonts w:ascii="Century Gothic" w:eastAsiaTheme="minorEastAsia" w:hAnsi="Century Gothic"/>
        </w:rPr>
      </w:pPr>
      <w:r w:rsidRPr="008061D5">
        <w:rPr>
          <w:rFonts w:ascii="Century Gothic" w:eastAsiaTheme="minorEastAsia" w:hAnsi="Century Gothic"/>
        </w:rPr>
        <w:t>Zahtevano dokazilo:</w:t>
      </w:r>
    </w:p>
    <w:p w14:paraId="1CC37F7E" w14:textId="77777777" w:rsidR="00B01F45" w:rsidRPr="008061D5" w:rsidRDefault="00B01F45" w:rsidP="00B01F45">
      <w:pPr>
        <w:spacing w:line="239" w:lineRule="auto"/>
        <w:ind w:left="284"/>
        <w:rPr>
          <w:rFonts w:ascii="Century Gothic" w:hAnsi="Century Gothic"/>
          <w:szCs w:val="20"/>
        </w:rPr>
      </w:pPr>
      <w:r w:rsidRPr="008061D5">
        <w:rPr>
          <w:rFonts w:ascii="Century Gothic" w:hAnsi="Century Gothic"/>
        </w:rPr>
        <w:t xml:space="preserve">Ponudnik izkaže izpolnjevanje pogoja </w:t>
      </w:r>
      <w:r w:rsidRPr="008061D5">
        <w:rPr>
          <w:rFonts w:ascii="Century Gothic" w:hAnsi="Century Gothic"/>
          <w:b/>
          <w:bCs/>
        </w:rPr>
        <w:t>s podpisom in predložitvijo izpolnjenega obrazca – IZJAVA.</w:t>
      </w:r>
    </w:p>
    <w:p w14:paraId="12FECF8E" w14:textId="77777777" w:rsidR="00B01F45" w:rsidRPr="008061D5" w:rsidRDefault="00B01F45" w:rsidP="00B01F45">
      <w:pPr>
        <w:spacing w:line="276" w:lineRule="auto"/>
        <w:ind w:left="284"/>
        <w:jc w:val="both"/>
        <w:rPr>
          <w:rFonts w:ascii="Century Gothic" w:hAnsi="Century Gothic"/>
        </w:rPr>
      </w:pPr>
    </w:p>
    <w:p w14:paraId="546D38B3" w14:textId="66E23CE3" w:rsidR="00B01F45" w:rsidRPr="008061D5" w:rsidRDefault="00BE3A10" w:rsidP="00BE3A10">
      <w:pPr>
        <w:pStyle w:val="Odstavekseznama"/>
        <w:numPr>
          <w:ilvl w:val="0"/>
          <w:numId w:val="25"/>
        </w:numPr>
        <w:spacing w:line="276" w:lineRule="auto"/>
        <w:jc w:val="both"/>
        <w:rPr>
          <w:rFonts w:ascii="Century Gothic" w:hAnsi="Century Gothic"/>
          <w:b/>
          <w:bCs/>
        </w:rPr>
      </w:pPr>
      <w:bookmarkStart w:id="13" w:name="_Hlk149034346"/>
      <w:r w:rsidRPr="008061D5">
        <w:rPr>
          <w:rFonts w:ascii="Century Gothic" w:hAnsi="Century Gothic"/>
          <w:b/>
          <w:bCs/>
        </w:rPr>
        <w:t>ZAGOTAVLJANJE VARNOSTI IN ZDRAVJA PRI DELU</w:t>
      </w:r>
    </w:p>
    <w:bookmarkEnd w:id="13"/>
    <w:p w14:paraId="7D251B1E" w14:textId="77777777" w:rsidR="00B01F45" w:rsidRPr="008061D5" w:rsidRDefault="00B01F45" w:rsidP="00B01F45">
      <w:pPr>
        <w:spacing w:line="276" w:lineRule="auto"/>
        <w:ind w:left="360"/>
        <w:jc w:val="both"/>
        <w:rPr>
          <w:rFonts w:ascii="Century Gothic" w:hAnsi="Century Gothic"/>
        </w:rPr>
      </w:pPr>
    </w:p>
    <w:p w14:paraId="138E43EA" w14:textId="77777777" w:rsidR="00B01F45" w:rsidRPr="008061D5" w:rsidRDefault="00B01F45" w:rsidP="00B01F45">
      <w:pPr>
        <w:spacing w:line="479" w:lineRule="auto"/>
        <w:ind w:right="1760"/>
        <w:rPr>
          <w:rFonts w:ascii="Century Gothic" w:hAnsi="Century Gothic"/>
          <w:b/>
          <w:bCs/>
          <w:szCs w:val="20"/>
        </w:rPr>
      </w:pPr>
      <w:r w:rsidRPr="008061D5">
        <w:rPr>
          <w:rFonts w:ascii="Century Gothic" w:eastAsia="Tahoma" w:hAnsi="Century Gothic" w:cs="Tahoma"/>
          <w:b/>
          <w:bCs/>
          <w:szCs w:val="20"/>
        </w:rPr>
        <w:t>Usposobljenost delavcev za varno izvajanje storitev</w:t>
      </w:r>
    </w:p>
    <w:p w14:paraId="53D01EC8" w14:textId="77777777" w:rsidR="00B01F45" w:rsidRPr="008061D5" w:rsidRDefault="00B01F45" w:rsidP="00B01F45">
      <w:pPr>
        <w:spacing w:line="1" w:lineRule="exact"/>
        <w:rPr>
          <w:rFonts w:ascii="Century Gothic" w:hAnsi="Century Gothic"/>
          <w:szCs w:val="20"/>
        </w:rPr>
      </w:pPr>
    </w:p>
    <w:p w14:paraId="7239B007" w14:textId="77777777" w:rsidR="00B01F45" w:rsidRPr="008061D5" w:rsidRDefault="00B01F45" w:rsidP="00B01F45">
      <w:pPr>
        <w:spacing w:line="238" w:lineRule="auto"/>
        <w:ind w:right="20"/>
        <w:rPr>
          <w:rFonts w:ascii="Century Gothic" w:hAnsi="Century Gothic"/>
          <w:szCs w:val="20"/>
        </w:rPr>
      </w:pPr>
      <w:r w:rsidRPr="008061D5">
        <w:rPr>
          <w:rFonts w:ascii="Century Gothic" w:eastAsia="Tahoma" w:hAnsi="Century Gothic" w:cs="Tahoma"/>
          <w:szCs w:val="20"/>
        </w:rPr>
        <w:t>Na skupnih deloviščih se bodo izvajale tudi storitve, kjer obstaja večje tveganje za nastanek poškodb in okvar zdravja delavcev.</w:t>
      </w:r>
      <w:r w:rsidRPr="008061D5">
        <w:rPr>
          <w:rFonts w:ascii="Century Gothic" w:hAnsi="Century Gothic"/>
          <w:szCs w:val="20"/>
        </w:rPr>
        <w:t xml:space="preserve"> </w:t>
      </w:r>
      <w:r w:rsidRPr="008061D5">
        <w:rPr>
          <w:rFonts w:ascii="Century Gothic" w:eastAsia="Tahoma" w:hAnsi="Century Gothic" w:cs="Tahoma"/>
          <w:szCs w:val="20"/>
        </w:rPr>
        <w:t>Zato morajo biti delavci izvajalca usposobljeni za varno izvajanje storitev po programu, ki zajema najmanj dejavnike tveganja za poškodbe in okvare zdravja na skupnih deloviščih:</w:t>
      </w:r>
    </w:p>
    <w:p w14:paraId="2A22E06D" w14:textId="77777777" w:rsidR="00B01F45" w:rsidRPr="008061D5" w:rsidRDefault="00B01F45" w:rsidP="00B01F45">
      <w:pPr>
        <w:spacing w:line="5" w:lineRule="exact"/>
        <w:rPr>
          <w:rFonts w:ascii="Century Gothic" w:hAnsi="Century Gothic"/>
          <w:szCs w:val="20"/>
        </w:rPr>
      </w:pPr>
    </w:p>
    <w:p w14:paraId="17086E06" w14:textId="77777777" w:rsidR="00B01F45" w:rsidRPr="008061D5" w:rsidRDefault="00B01F45" w:rsidP="00B01F45">
      <w:pPr>
        <w:tabs>
          <w:tab w:val="left" w:pos="704"/>
        </w:tabs>
        <w:ind w:left="4"/>
        <w:jc w:val="both"/>
        <w:rPr>
          <w:rFonts w:ascii="Century Gothic" w:eastAsia="Tahoma" w:hAnsi="Century Gothic" w:cs="Tahoma"/>
          <w:szCs w:val="20"/>
        </w:rPr>
      </w:pPr>
    </w:p>
    <w:p w14:paraId="3971870A" w14:textId="77777777" w:rsidR="00B01F45" w:rsidRPr="008061D5" w:rsidRDefault="00B01F45" w:rsidP="00B01F45">
      <w:pPr>
        <w:tabs>
          <w:tab w:val="left" w:pos="704"/>
        </w:tabs>
        <w:ind w:left="4"/>
        <w:jc w:val="both"/>
        <w:rPr>
          <w:rFonts w:ascii="Century Gothic" w:hAnsi="Century Gothic"/>
          <w:szCs w:val="20"/>
        </w:rPr>
      </w:pPr>
      <w:r w:rsidRPr="008061D5">
        <w:rPr>
          <w:rFonts w:ascii="Century Gothic" w:eastAsia="Tahoma" w:hAnsi="Century Gothic" w:cs="Tahoma"/>
          <w:b/>
          <w:bCs/>
          <w:szCs w:val="20"/>
        </w:rPr>
        <w:t>Posebne usposobljenosti</w:t>
      </w:r>
    </w:p>
    <w:p w14:paraId="53566093" w14:textId="77777777" w:rsidR="00B01F45" w:rsidRPr="008061D5" w:rsidRDefault="00B01F45" w:rsidP="00B01F45">
      <w:pPr>
        <w:spacing w:line="238" w:lineRule="auto"/>
        <w:ind w:left="4"/>
        <w:jc w:val="both"/>
        <w:rPr>
          <w:rFonts w:ascii="Century Gothic" w:eastAsia="Tahoma" w:hAnsi="Century Gothic" w:cs="Tahoma"/>
          <w:szCs w:val="20"/>
        </w:rPr>
      </w:pPr>
      <w:r w:rsidRPr="008061D5">
        <w:rPr>
          <w:rFonts w:ascii="Century Gothic" w:eastAsia="Tahoma" w:hAnsi="Century Gothic" w:cs="Tahoma"/>
          <w:szCs w:val="20"/>
        </w:rPr>
        <w:t>Vsi delavci, ki bodo sodelovali pri izvajanju predmeta javnega naročila, morajo imeti</w:t>
      </w:r>
    </w:p>
    <w:p w14:paraId="33C3CE5B" w14:textId="77777777" w:rsidR="00B01F45" w:rsidRPr="008061D5" w:rsidRDefault="00B01F45" w:rsidP="00B01F45">
      <w:pPr>
        <w:spacing w:line="238" w:lineRule="auto"/>
        <w:ind w:left="4"/>
        <w:jc w:val="both"/>
        <w:rPr>
          <w:rFonts w:ascii="Century Gothic" w:eastAsia="Tahoma" w:hAnsi="Century Gothic" w:cs="Tahoma"/>
          <w:szCs w:val="20"/>
        </w:rPr>
      </w:pPr>
      <w:r w:rsidRPr="008061D5">
        <w:rPr>
          <w:rFonts w:ascii="Century Gothic" w:eastAsia="Tahoma" w:hAnsi="Century Gothic" w:cs="Tahoma"/>
          <w:szCs w:val="20"/>
        </w:rPr>
        <w:t xml:space="preserve">veljavne (praktični in teoretični del) preizkuse znanja iz varstva pri delu, ki niso starejši od 2  </w:t>
      </w:r>
    </w:p>
    <w:p w14:paraId="79D0428F" w14:textId="77777777" w:rsidR="00B01F45" w:rsidRPr="008061D5" w:rsidRDefault="00B01F45" w:rsidP="00B01F45">
      <w:pPr>
        <w:spacing w:line="238" w:lineRule="auto"/>
        <w:ind w:left="4"/>
        <w:jc w:val="both"/>
        <w:rPr>
          <w:rFonts w:ascii="Century Gothic" w:eastAsia="Tahoma" w:hAnsi="Century Gothic" w:cs="Tahoma"/>
          <w:szCs w:val="20"/>
        </w:rPr>
      </w:pPr>
      <w:r w:rsidRPr="008061D5">
        <w:rPr>
          <w:rFonts w:ascii="Century Gothic" w:eastAsia="Tahoma" w:hAnsi="Century Gothic" w:cs="Tahoma"/>
          <w:szCs w:val="20"/>
        </w:rPr>
        <w:t xml:space="preserve">(dveh) let. Usposobljeni morajo biti po programu usposabljanja, ki zajema vse nevarnosti </w:t>
      </w:r>
    </w:p>
    <w:p w14:paraId="45966F6B" w14:textId="77777777" w:rsidR="00B01F45" w:rsidRPr="008061D5" w:rsidRDefault="00B01F45" w:rsidP="00B01F45">
      <w:pPr>
        <w:spacing w:line="238" w:lineRule="auto"/>
        <w:ind w:left="4"/>
        <w:jc w:val="both"/>
        <w:rPr>
          <w:rFonts w:ascii="Century Gothic" w:hAnsi="Century Gothic"/>
          <w:szCs w:val="20"/>
        </w:rPr>
      </w:pPr>
      <w:r w:rsidRPr="008061D5">
        <w:rPr>
          <w:rFonts w:ascii="Century Gothic" w:eastAsia="Tahoma" w:hAnsi="Century Gothic" w:cs="Tahoma"/>
          <w:szCs w:val="20"/>
        </w:rPr>
        <w:t>in škodljivosti, ki jim bodo delavci izpostavljeni pri izvajanju pogodbenih storitev.</w:t>
      </w:r>
    </w:p>
    <w:p w14:paraId="373D454C" w14:textId="77777777" w:rsidR="00B01F45" w:rsidRPr="008061D5" w:rsidRDefault="00B01F45" w:rsidP="00B01F45">
      <w:pPr>
        <w:spacing w:line="245" w:lineRule="exact"/>
        <w:jc w:val="both"/>
        <w:rPr>
          <w:rFonts w:ascii="Century Gothic" w:hAnsi="Century Gothic"/>
          <w:szCs w:val="20"/>
        </w:rPr>
      </w:pPr>
      <w:r w:rsidRPr="008061D5">
        <w:rPr>
          <w:rFonts w:ascii="Century Gothic" w:hAnsi="Century Gothic"/>
          <w:szCs w:val="20"/>
        </w:rPr>
        <w:t xml:space="preserve"> </w:t>
      </w:r>
    </w:p>
    <w:p w14:paraId="44983DE4" w14:textId="77777777" w:rsidR="00B01F45" w:rsidRPr="008061D5" w:rsidRDefault="00B01F45" w:rsidP="00B01F45">
      <w:pPr>
        <w:tabs>
          <w:tab w:val="left" w:pos="704"/>
        </w:tabs>
        <w:ind w:left="4"/>
        <w:jc w:val="both"/>
        <w:rPr>
          <w:rFonts w:ascii="Century Gothic" w:hAnsi="Century Gothic"/>
          <w:szCs w:val="20"/>
        </w:rPr>
      </w:pPr>
      <w:r w:rsidRPr="008061D5">
        <w:rPr>
          <w:rFonts w:ascii="Century Gothic" w:eastAsia="Tahoma" w:hAnsi="Century Gothic" w:cs="Tahoma"/>
          <w:b/>
          <w:bCs/>
          <w:szCs w:val="20"/>
        </w:rPr>
        <w:t>Zdravstvena sposobnost delavcev</w:t>
      </w:r>
    </w:p>
    <w:p w14:paraId="1F8B2008" w14:textId="77777777" w:rsidR="00B01F45" w:rsidRPr="008061D5" w:rsidRDefault="00B01F45" w:rsidP="00B01F45">
      <w:pPr>
        <w:ind w:left="4" w:right="20"/>
        <w:jc w:val="both"/>
        <w:rPr>
          <w:rFonts w:ascii="Century Gothic" w:hAnsi="Century Gothic"/>
          <w:szCs w:val="20"/>
        </w:rPr>
      </w:pPr>
      <w:r w:rsidRPr="008061D5">
        <w:rPr>
          <w:rFonts w:ascii="Century Gothic" w:eastAsia="Tahoma" w:hAnsi="Century Gothic" w:cs="Tahoma"/>
          <w:szCs w:val="20"/>
        </w:rPr>
        <w:lastRenderedPageBreak/>
        <w:t>Delavci izvajalca morajo biti zdravstveno sposobni za opravljanje storitev. Zato morajo imeti zdravniško spričevalo o opravljenem preventivnem zdravstvenem pregledu, kjer ni navedenih omejitev pri storitvah, ki jih bodo opravljali.</w:t>
      </w:r>
    </w:p>
    <w:p w14:paraId="3758A255" w14:textId="77777777" w:rsidR="00B01F45" w:rsidRPr="008061D5" w:rsidRDefault="00B01F45" w:rsidP="00B01F45">
      <w:pPr>
        <w:spacing w:line="246" w:lineRule="exact"/>
        <w:jc w:val="both"/>
        <w:rPr>
          <w:rFonts w:ascii="Century Gothic" w:hAnsi="Century Gothic"/>
          <w:szCs w:val="20"/>
        </w:rPr>
      </w:pPr>
    </w:p>
    <w:p w14:paraId="5E585F09" w14:textId="77777777" w:rsidR="00B01F45" w:rsidRPr="008061D5" w:rsidRDefault="00B01F45" w:rsidP="00B01F45">
      <w:pPr>
        <w:spacing w:line="238" w:lineRule="auto"/>
        <w:ind w:left="4" w:right="20"/>
        <w:jc w:val="both"/>
        <w:rPr>
          <w:rFonts w:ascii="Century Gothic" w:hAnsi="Century Gothic"/>
          <w:szCs w:val="20"/>
        </w:rPr>
      </w:pPr>
      <w:r w:rsidRPr="008061D5">
        <w:rPr>
          <w:rFonts w:ascii="Century Gothic" w:eastAsia="Tahoma" w:hAnsi="Century Gothic" w:cs="Tahoma"/>
          <w:szCs w:val="20"/>
        </w:rPr>
        <w:t>Napotnica za zdravstveni pregled mora vsebovati dela in izpostavljenost tveganjem, ki se pričakujejo pri izvajanju pogodbenih storitev.</w:t>
      </w:r>
    </w:p>
    <w:p w14:paraId="7F42B308" w14:textId="77777777" w:rsidR="00B01F45" w:rsidRPr="008061D5" w:rsidRDefault="00B01F45" w:rsidP="00B01F45">
      <w:pPr>
        <w:spacing w:line="240" w:lineRule="exact"/>
        <w:jc w:val="both"/>
        <w:rPr>
          <w:rFonts w:ascii="Century Gothic" w:hAnsi="Century Gothic"/>
          <w:szCs w:val="20"/>
        </w:rPr>
      </w:pPr>
    </w:p>
    <w:p w14:paraId="3CDB4726" w14:textId="77777777" w:rsidR="00B01F45" w:rsidRPr="008061D5" w:rsidRDefault="00B01F45" w:rsidP="00B01F45">
      <w:pPr>
        <w:tabs>
          <w:tab w:val="left" w:pos="704"/>
        </w:tabs>
        <w:ind w:left="4"/>
        <w:jc w:val="both"/>
        <w:rPr>
          <w:rFonts w:ascii="Century Gothic" w:hAnsi="Century Gothic"/>
          <w:szCs w:val="20"/>
        </w:rPr>
      </w:pPr>
      <w:r w:rsidRPr="008061D5">
        <w:rPr>
          <w:rFonts w:ascii="Century Gothic" w:eastAsia="Tahoma" w:hAnsi="Century Gothic" w:cs="Tahoma"/>
          <w:b/>
          <w:bCs/>
          <w:szCs w:val="20"/>
        </w:rPr>
        <w:t>Pisni sporazum na skupnih deloviščih</w:t>
      </w:r>
    </w:p>
    <w:p w14:paraId="43453F6B" w14:textId="77777777" w:rsidR="00B01F45" w:rsidRPr="008061D5" w:rsidRDefault="00B01F45" w:rsidP="00B01F45">
      <w:pPr>
        <w:spacing w:line="238" w:lineRule="auto"/>
        <w:ind w:left="4"/>
        <w:jc w:val="both"/>
        <w:rPr>
          <w:rFonts w:ascii="Century Gothic" w:hAnsi="Century Gothic"/>
          <w:szCs w:val="20"/>
        </w:rPr>
      </w:pPr>
      <w:r w:rsidRPr="008061D5">
        <w:rPr>
          <w:rFonts w:ascii="Century Gothic" w:eastAsia="Tahoma" w:hAnsi="Century Gothic" w:cs="Tahoma"/>
          <w:szCs w:val="20"/>
        </w:rPr>
        <w:t>Na skupnih deloviščih določita naročnik in izvajalec skupne ukrepe za zagotavljanje varnosti in zdravja pri delu v smislu 39. člena Zakona o varnosti in zdravju pri delu.</w:t>
      </w:r>
    </w:p>
    <w:p w14:paraId="529EB1B4" w14:textId="77777777" w:rsidR="00B01F45" w:rsidRPr="008061D5" w:rsidRDefault="00B01F45" w:rsidP="00B01F45">
      <w:pPr>
        <w:spacing w:line="246" w:lineRule="exact"/>
        <w:jc w:val="both"/>
        <w:rPr>
          <w:rFonts w:ascii="Century Gothic" w:hAnsi="Century Gothic"/>
          <w:szCs w:val="20"/>
        </w:rPr>
      </w:pPr>
    </w:p>
    <w:p w14:paraId="2D142B52" w14:textId="77777777" w:rsidR="00B01F45" w:rsidRPr="008061D5" w:rsidRDefault="00B01F45" w:rsidP="00B01F45">
      <w:pPr>
        <w:spacing w:line="238" w:lineRule="auto"/>
        <w:ind w:left="4" w:right="20"/>
        <w:jc w:val="both"/>
        <w:rPr>
          <w:rFonts w:ascii="Century Gothic" w:hAnsi="Century Gothic"/>
          <w:szCs w:val="20"/>
        </w:rPr>
      </w:pPr>
      <w:r w:rsidRPr="008061D5">
        <w:rPr>
          <w:rFonts w:ascii="Century Gothic" w:eastAsia="Tahoma" w:hAnsi="Century Gothic" w:cs="Tahoma"/>
          <w:szCs w:val="20"/>
        </w:rPr>
        <w:t>S Pisnim sporazumom o skupnih varnostnih ukrepih in ravnanju z okoljem naročnik in izvajalec določita tudi delavce za zagotovitev varnosti svojih delavcev na skupnem delovišču.</w:t>
      </w:r>
    </w:p>
    <w:p w14:paraId="79CEB5F6" w14:textId="77777777" w:rsidR="00B01F45" w:rsidRPr="008061D5" w:rsidRDefault="00B01F45" w:rsidP="00B01F45">
      <w:pPr>
        <w:spacing w:line="247" w:lineRule="exact"/>
        <w:jc w:val="both"/>
        <w:rPr>
          <w:rFonts w:ascii="Century Gothic" w:hAnsi="Century Gothic"/>
          <w:szCs w:val="20"/>
        </w:rPr>
      </w:pPr>
    </w:p>
    <w:p w14:paraId="0A27A205" w14:textId="77777777" w:rsidR="00B01F45" w:rsidRPr="008061D5" w:rsidRDefault="00B01F45" w:rsidP="00B01F45">
      <w:pPr>
        <w:spacing w:line="238" w:lineRule="auto"/>
        <w:ind w:left="4" w:right="20"/>
        <w:jc w:val="both"/>
        <w:rPr>
          <w:rFonts w:ascii="Century Gothic" w:hAnsi="Century Gothic"/>
          <w:szCs w:val="20"/>
        </w:rPr>
      </w:pPr>
      <w:r w:rsidRPr="008061D5">
        <w:rPr>
          <w:rFonts w:ascii="Century Gothic" w:eastAsia="Tahoma" w:hAnsi="Century Gothic" w:cs="Tahoma"/>
          <w:szCs w:val="20"/>
        </w:rPr>
        <w:t>Za usklajeno izvajanje ukrepov, določenih s pisnim sporazumom, določita odgovorno osebo naročnika, to je skrbnika pogodbe.</w:t>
      </w:r>
    </w:p>
    <w:p w14:paraId="2D7F52D7" w14:textId="77777777" w:rsidR="00B01F45" w:rsidRPr="008061D5" w:rsidRDefault="00B01F45" w:rsidP="00B01F45">
      <w:pPr>
        <w:spacing w:line="240" w:lineRule="exact"/>
        <w:rPr>
          <w:rFonts w:ascii="Century Gothic" w:hAnsi="Century Gothic"/>
          <w:szCs w:val="20"/>
        </w:rPr>
      </w:pPr>
    </w:p>
    <w:p w14:paraId="0899BE5A" w14:textId="77777777" w:rsidR="00B01F45" w:rsidRPr="008061D5" w:rsidRDefault="00B01F45" w:rsidP="00B01F45">
      <w:pPr>
        <w:tabs>
          <w:tab w:val="left" w:pos="704"/>
        </w:tabs>
        <w:ind w:left="4"/>
        <w:jc w:val="both"/>
        <w:rPr>
          <w:rFonts w:ascii="Century Gothic" w:hAnsi="Century Gothic"/>
          <w:szCs w:val="20"/>
        </w:rPr>
      </w:pPr>
      <w:r w:rsidRPr="008061D5">
        <w:rPr>
          <w:rFonts w:ascii="Century Gothic" w:eastAsia="Tahoma" w:hAnsi="Century Gothic" w:cs="Tahoma"/>
          <w:b/>
          <w:bCs/>
          <w:szCs w:val="20"/>
        </w:rPr>
        <w:t>Interni predpisi</w:t>
      </w:r>
    </w:p>
    <w:p w14:paraId="0D2837AC" w14:textId="52628E4E" w:rsidR="00B01F45" w:rsidRPr="008061D5" w:rsidRDefault="00B01F45" w:rsidP="00B01F45">
      <w:pPr>
        <w:spacing w:line="238" w:lineRule="auto"/>
        <w:ind w:left="4" w:right="20"/>
        <w:jc w:val="both"/>
        <w:rPr>
          <w:rFonts w:ascii="Century Gothic" w:hAnsi="Century Gothic"/>
          <w:szCs w:val="20"/>
        </w:rPr>
      </w:pPr>
      <w:r w:rsidRPr="008061D5">
        <w:rPr>
          <w:rFonts w:ascii="Century Gothic" w:eastAsia="Tahoma" w:hAnsi="Century Gothic" w:cs="Tahoma"/>
          <w:szCs w:val="20"/>
        </w:rPr>
        <w:t>Na skupnih deloviščih pri naročniku se poleg veljavne zakonodaje, smiselno upošteva</w:t>
      </w:r>
      <w:r w:rsidR="00BE3A10" w:rsidRPr="008061D5">
        <w:rPr>
          <w:rFonts w:ascii="Century Gothic" w:eastAsia="Tahoma" w:hAnsi="Century Gothic" w:cs="Tahoma"/>
          <w:szCs w:val="20"/>
        </w:rPr>
        <w:t>jo</w:t>
      </w:r>
      <w:r w:rsidRPr="008061D5">
        <w:rPr>
          <w:rFonts w:ascii="Century Gothic" w:eastAsia="Tahoma" w:hAnsi="Century Gothic" w:cs="Tahoma"/>
          <w:szCs w:val="20"/>
        </w:rPr>
        <w:t xml:space="preserve"> tudi intern</w:t>
      </w:r>
      <w:r w:rsidR="00BE3A10" w:rsidRPr="008061D5">
        <w:rPr>
          <w:rFonts w:ascii="Century Gothic" w:eastAsia="Tahoma" w:hAnsi="Century Gothic" w:cs="Tahoma"/>
          <w:szCs w:val="20"/>
        </w:rPr>
        <w:t>i</w:t>
      </w:r>
      <w:r w:rsidRPr="008061D5">
        <w:rPr>
          <w:rFonts w:ascii="Century Gothic" w:eastAsia="Tahoma" w:hAnsi="Century Gothic" w:cs="Tahoma"/>
          <w:szCs w:val="20"/>
        </w:rPr>
        <w:t xml:space="preserve"> predpis</w:t>
      </w:r>
      <w:r w:rsidR="00BE3A10" w:rsidRPr="008061D5">
        <w:rPr>
          <w:rFonts w:ascii="Century Gothic" w:eastAsia="Tahoma" w:hAnsi="Century Gothic" w:cs="Tahoma"/>
          <w:szCs w:val="20"/>
        </w:rPr>
        <w:t>i</w:t>
      </w:r>
      <w:r w:rsidRPr="008061D5">
        <w:rPr>
          <w:rFonts w:ascii="Century Gothic" w:eastAsia="Tahoma" w:hAnsi="Century Gothic" w:cs="Tahoma"/>
          <w:szCs w:val="20"/>
        </w:rPr>
        <w:t xml:space="preserve"> naročnika. Tako se mora izvajalec del seznaniti z določili:</w:t>
      </w:r>
    </w:p>
    <w:p w14:paraId="5AEC8512" w14:textId="77777777" w:rsidR="00B01F45" w:rsidRPr="008061D5" w:rsidRDefault="00B01F45" w:rsidP="00B01F45">
      <w:pPr>
        <w:numPr>
          <w:ilvl w:val="0"/>
          <w:numId w:val="18"/>
        </w:numPr>
        <w:tabs>
          <w:tab w:val="left" w:pos="284"/>
        </w:tabs>
        <w:ind w:left="284" w:hanging="284"/>
        <w:jc w:val="both"/>
        <w:rPr>
          <w:rFonts w:ascii="Century Gothic" w:eastAsia="MS PGothic" w:hAnsi="Century Gothic" w:cs="MS PGothic"/>
          <w:szCs w:val="20"/>
        </w:rPr>
      </w:pPr>
      <w:bookmarkStart w:id="14" w:name="page16"/>
      <w:bookmarkEnd w:id="14"/>
      <w:r w:rsidRPr="008061D5">
        <w:rPr>
          <w:rFonts w:ascii="Century Gothic" w:eastAsia="Tahoma" w:hAnsi="Century Gothic" w:cs="Tahoma"/>
          <w:szCs w:val="20"/>
        </w:rPr>
        <w:t>Požarnega reda:</w:t>
      </w:r>
    </w:p>
    <w:p w14:paraId="3EB9D73C" w14:textId="77777777" w:rsidR="00B01F45" w:rsidRPr="008061D5" w:rsidRDefault="00B01F45" w:rsidP="00B01F45">
      <w:pPr>
        <w:numPr>
          <w:ilvl w:val="1"/>
          <w:numId w:val="18"/>
        </w:numPr>
        <w:tabs>
          <w:tab w:val="left" w:pos="724"/>
        </w:tabs>
        <w:spacing w:line="238" w:lineRule="auto"/>
        <w:ind w:left="724" w:right="20" w:hanging="364"/>
        <w:jc w:val="both"/>
        <w:rPr>
          <w:rFonts w:ascii="Century Gothic" w:eastAsia="Tahoma" w:hAnsi="Century Gothic" w:cs="Tahoma"/>
          <w:szCs w:val="20"/>
        </w:rPr>
      </w:pPr>
      <w:r w:rsidRPr="008061D5">
        <w:rPr>
          <w:rFonts w:ascii="Century Gothic" w:eastAsia="Tahoma" w:hAnsi="Century Gothic" w:cs="Tahoma"/>
          <w:szCs w:val="20"/>
        </w:rPr>
        <w:t>seznanitev z organizacijo varstva pred požarom pri naročniku (odgovorne osebe, osebe za izvajanje strokovnih nalog iz požarnega varstva…),</w:t>
      </w:r>
    </w:p>
    <w:p w14:paraId="7A82EE83" w14:textId="77777777" w:rsidR="00B01F45" w:rsidRPr="008061D5" w:rsidRDefault="00B01F45" w:rsidP="00B01F45">
      <w:pPr>
        <w:spacing w:line="1" w:lineRule="exact"/>
        <w:jc w:val="both"/>
        <w:rPr>
          <w:rFonts w:ascii="Century Gothic" w:eastAsia="Tahoma" w:hAnsi="Century Gothic" w:cs="Tahoma"/>
          <w:szCs w:val="20"/>
        </w:rPr>
      </w:pPr>
    </w:p>
    <w:p w14:paraId="0C051001" w14:textId="77777777" w:rsidR="00B01F45" w:rsidRPr="008061D5" w:rsidRDefault="00B01F45" w:rsidP="00B01F45">
      <w:pPr>
        <w:numPr>
          <w:ilvl w:val="1"/>
          <w:numId w:val="18"/>
        </w:numPr>
        <w:tabs>
          <w:tab w:val="left" w:pos="724"/>
        </w:tabs>
        <w:ind w:left="724" w:hanging="364"/>
        <w:jc w:val="both"/>
        <w:rPr>
          <w:rFonts w:ascii="Century Gothic" w:eastAsia="Tahoma" w:hAnsi="Century Gothic" w:cs="Tahoma"/>
          <w:szCs w:val="20"/>
        </w:rPr>
      </w:pPr>
      <w:r w:rsidRPr="008061D5">
        <w:rPr>
          <w:rFonts w:ascii="Century Gothic" w:eastAsia="Tahoma" w:hAnsi="Century Gothic" w:cs="Tahoma"/>
          <w:szCs w:val="20"/>
        </w:rPr>
        <w:t>izvajanje preventivnih ukrepov iz požarnega varstva (izvajanje požarnih straž – izdaja »Dovoljenja za delo z odprtim ognjem in orodjem, ki iskri«, skladiščenje in delo z vnetljivimi in eksplozivnimi snovmi…),</w:t>
      </w:r>
    </w:p>
    <w:p w14:paraId="3943A5F2" w14:textId="77777777" w:rsidR="00B01F45" w:rsidRPr="008061D5" w:rsidRDefault="00B01F45" w:rsidP="00B01F45">
      <w:pPr>
        <w:numPr>
          <w:ilvl w:val="1"/>
          <w:numId w:val="18"/>
        </w:numPr>
        <w:tabs>
          <w:tab w:val="left" w:pos="724"/>
        </w:tabs>
        <w:spacing w:line="238" w:lineRule="auto"/>
        <w:ind w:left="724" w:hanging="364"/>
        <w:jc w:val="both"/>
        <w:rPr>
          <w:rFonts w:ascii="Century Gothic" w:eastAsia="Tahoma" w:hAnsi="Century Gothic" w:cs="Tahoma"/>
          <w:szCs w:val="20"/>
        </w:rPr>
      </w:pPr>
      <w:r w:rsidRPr="008061D5">
        <w:rPr>
          <w:rFonts w:ascii="Century Gothic" w:eastAsia="Tahoma" w:hAnsi="Century Gothic" w:cs="Tahoma"/>
          <w:szCs w:val="20"/>
        </w:rPr>
        <w:t>seznanitev z izvlečki iz požarnih redov (načrtom evakuacije),</w:t>
      </w:r>
    </w:p>
    <w:p w14:paraId="7341F580" w14:textId="77777777" w:rsidR="00B01F45" w:rsidRPr="008061D5" w:rsidRDefault="00B01F45" w:rsidP="00B01F45">
      <w:pPr>
        <w:spacing w:line="4" w:lineRule="exact"/>
        <w:jc w:val="both"/>
        <w:rPr>
          <w:rFonts w:ascii="Century Gothic" w:eastAsia="Tahoma" w:hAnsi="Century Gothic" w:cs="Tahoma"/>
          <w:szCs w:val="20"/>
        </w:rPr>
      </w:pPr>
    </w:p>
    <w:p w14:paraId="44741F5E" w14:textId="77777777" w:rsidR="00B01F45" w:rsidRPr="008061D5" w:rsidRDefault="00B01F45" w:rsidP="00B01F45">
      <w:pPr>
        <w:numPr>
          <w:ilvl w:val="1"/>
          <w:numId w:val="18"/>
        </w:numPr>
        <w:tabs>
          <w:tab w:val="left" w:pos="724"/>
        </w:tabs>
        <w:ind w:left="724" w:hanging="364"/>
        <w:jc w:val="both"/>
        <w:rPr>
          <w:rFonts w:ascii="Century Gothic" w:eastAsia="Tahoma" w:hAnsi="Century Gothic" w:cs="Tahoma"/>
          <w:szCs w:val="20"/>
        </w:rPr>
      </w:pPr>
      <w:r w:rsidRPr="008061D5">
        <w:rPr>
          <w:rFonts w:ascii="Century Gothic" w:eastAsia="Tahoma" w:hAnsi="Century Gothic" w:cs="Tahoma"/>
          <w:szCs w:val="20"/>
        </w:rPr>
        <w:t>seznanitev z ukrepi v primeru požara (javljanje, gašenje začetnih požarov, evakuacija…).</w:t>
      </w:r>
    </w:p>
    <w:p w14:paraId="35E43A55" w14:textId="77777777" w:rsidR="00B01F45" w:rsidRPr="008061D5" w:rsidRDefault="00B01F45" w:rsidP="00B01F45">
      <w:pPr>
        <w:numPr>
          <w:ilvl w:val="0"/>
          <w:numId w:val="18"/>
        </w:numPr>
        <w:tabs>
          <w:tab w:val="left" w:pos="284"/>
        </w:tabs>
        <w:ind w:left="284" w:hanging="284"/>
        <w:jc w:val="both"/>
        <w:rPr>
          <w:rFonts w:ascii="Century Gothic" w:eastAsia="MS PGothic" w:hAnsi="Century Gothic" w:cs="MS PGothic"/>
          <w:szCs w:val="20"/>
        </w:rPr>
      </w:pPr>
      <w:r w:rsidRPr="008061D5">
        <w:rPr>
          <w:rFonts w:ascii="Century Gothic" w:eastAsia="Tahoma" w:hAnsi="Century Gothic" w:cs="Tahoma"/>
          <w:szCs w:val="20"/>
        </w:rPr>
        <w:t>Ostalih ukrepov za varno delo v delovnih prostorih naročnika:</w:t>
      </w:r>
    </w:p>
    <w:p w14:paraId="0F9E98E9" w14:textId="77777777" w:rsidR="00B01F45" w:rsidRPr="008061D5" w:rsidRDefault="00B01F45" w:rsidP="00B01F45">
      <w:pPr>
        <w:numPr>
          <w:ilvl w:val="1"/>
          <w:numId w:val="19"/>
        </w:numPr>
        <w:tabs>
          <w:tab w:val="left" w:pos="724"/>
        </w:tabs>
        <w:ind w:left="724" w:hanging="364"/>
        <w:jc w:val="both"/>
        <w:rPr>
          <w:rFonts w:ascii="Century Gothic" w:eastAsia="Tahoma" w:hAnsi="Century Gothic" w:cs="Tahoma"/>
          <w:szCs w:val="20"/>
        </w:rPr>
      </w:pPr>
      <w:r w:rsidRPr="008061D5">
        <w:rPr>
          <w:rFonts w:ascii="Century Gothic" w:eastAsia="Tahoma" w:hAnsi="Century Gothic" w:cs="Tahoma"/>
          <w:szCs w:val="20"/>
        </w:rPr>
        <w:t>obratovalnih redov,</w:t>
      </w:r>
    </w:p>
    <w:p w14:paraId="525CE7CD" w14:textId="77777777" w:rsidR="00B01F45" w:rsidRPr="008061D5" w:rsidRDefault="00B01F45" w:rsidP="00B01F45">
      <w:pPr>
        <w:spacing w:line="3" w:lineRule="exact"/>
        <w:jc w:val="both"/>
        <w:rPr>
          <w:rFonts w:ascii="Century Gothic" w:eastAsia="Tahoma" w:hAnsi="Century Gothic" w:cs="Tahoma"/>
          <w:szCs w:val="20"/>
        </w:rPr>
      </w:pPr>
    </w:p>
    <w:p w14:paraId="51359669" w14:textId="77777777" w:rsidR="00B01F45" w:rsidRPr="008061D5" w:rsidRDefault="00B01F45" w:rsidP="00B01F45">
      <w:pPr>
        <w:numPr>
          <w:ilvl w:val="1"/>
          <w:numId w:val="19"/>
        </w:numPr>
        <w:tabs>
          <w:tab w:val="left" w:pos="724"/>
        </w:tabs>
        <w:ind w:left="724" w:hanging="364"/>
        <w:jc w:val="both"/>
        <w:rPr>
          <w:rFonts w:ascii="Century Gothic" w:eastAsia="Tahoma" w:hAnsi="Century Gothic" w:cs="Tahoma"/>
          <w:szCs w:val="20"/>
        </w:rPr>
      </w:pPr>
      <w:r w:rsidRPr="008061D5">
        <w:rPr>
          <w:rFonts w:ascii="Century Gothic" w:eastAsia="Tahoma" w:hAnsi="Century Gothic" w:cs="Tahoma"/>
          <w:szCs w:val="20"/>
        </w:rPr>
        <w:t>dvoriščnih redov,</w:t>
      </w:r>
    </w:p>
    <w:p w14:paraId="0FD82C6A" w14:textId="77777777" w:rsidR="00B01F45" w:rsidRPr="008061D5" w:rsidRDefault="00B01F45" w:rsidP="00B01F45">
      <w:pPr>
        <w:numPr>
          <w:ilvl w:val="1"/>
          <w:numId w:val="19"/>
        </w:numPr>
        <w:tabs>
          <w:tab w:val="left" w:pos="724"/>
        </w:tabs>
        <w:spacing w:line="238" w:lineRule="auto"/>
        <w:ind w:left="724" w:hanging="364"/>
        <w:jc w:val="both"/>
        <w:rPr>
          <w:rFonts w:ascii="Century Gothic" w:eastAsia="Tahoma" w:hAnsi="Century Gothic" w:cs="Tahoma"/>
          <w:szCs w:val="20"/>
        </w:rPr>
      </w:pPr>
      <w:r w:rsidRPr="008061D5">
        <w:rPr>
          <w:rFonts w:ascii="Century Gothic" w:eastAsia="Tahoma" w:hAnsi="Century Gothic" w:cs="Tahoma"/>
          <w:szCs w:val="20"/>
        </w:rPr>
        <w:t>delavniških in drugih redov, ki so izobešeni na vidnih mestih.</w:t>
      </w:r>
    </w:p>
    <w:p w14:paraId="732C920E" w14:textId="77777777" w:rsidR="00B01F45" w:rsidRPr="008061D5" w:rsidRDefault="00B01F45" w:rsidP="00B01F45">
      <w:pPr>
        <w:numPr>
          <w:ilvl w:val="0"/>
          <w:numId w:val="19"/>
        </w:numPr>
        <w:tabs>
          <w:tab w:val="left" w:pos="284"/>
        </w:tabs>
        <w:ind w:left="284" w:hanging="284"/>
        <w:jc w:val="both"/>
        <w:rPr>
          <w:rFonts w:ascii="Century Gothic" w:eastAsia="MS PGothic" w:hAnsi="Century Gothic" w:cs="MS PGothic"/>
          <w:szCs w:val="20"/>
        </w:rPr>
      </w:pPr>
      <w:r w:rsidRPr="008061D5">
        <w:rPr>
          <w:rFonts w:ascii="Century Gothic" w:eastAsia="Tahoma" w:hAnsi="Century Gothic" w:cs="Tahoma"/>
          <w:szCs w:val="20"/>
        </w:rPr>
        <w:t>Navodil za varno delo</w:t>
      </w:r>
    </w:p>
    <w:p w14:paraId="0FEC2218" w14:textId="77777777" w:rsidR="00B01F45" w:rsidRPr="008061D5" w:rsidRDefault="00B01F45" w:rsidP="00B01F45">
      <w:pPr>
        <w:spacing w:line="5" w:lineRule="exact"/>
        <w:jc w:val="both"/>
        <w:rPr>
          <w:rFonts w:ascii="Century Gothic" w:hAnsi="Century Gothic"/>
          <w:szCs w:val="20"/>
        </w:rPr>
      </w:pPr>
    </w:p>
    <w:p w14:paraId="70E4A1B2" w14:textId="77777777" w:rsidR="00B01F45" w:rsidRPr="008061D5" w:rsidRDefault="00B01F45" w:rsidP="00B01F45">
      <w:pPr>
        <w:numPr>
          <w:ilvl w:val="1"/>
          <w:numId w:val="20"/>
        </w:numPr>
        <w:tabs>
          <w:tab w:val="left" w:pos="724"/>
        </w:tabs>
        <w:ind w:left="724" w:hanging="364"/>
        <w:jc w:val="both"/>
        <w:rPr>
          <w:rFonts w:ascii="Century Gothic" w:eastAsia="Tahoma" w:hAnsi="Century Gothic" w:cs="Tahoma"/>
          <w:szCs w:val="20"/>
        </w:rPr>
      </w:pPr>
      <w:r w:rsidRPr="008061D5">
        <w:rPr>
          <w:rFonts w:ascii="Century Gothic" w:eastAsia="Tahoma" w:hAnsi="Century Gothic" w:cs="Tahoma"/>
          <w:szCs w:val="20"/>
        </w:rPr>
        <w:t>obratovalne in druge rede (dvoriščni red, delavniški red, remontni red…),</w:t>
      </w:r>
    </w:p>
    <w:p w14:paraId="0E1C2599" w14:textId="77777777" w:rsidR="00B01F45" w:rsidRPr="008061D5" w:rsidRDefault="00B01F45" w:rsidP="00B01F45">
      <w:pPr>
        <w:numPr>
          <w:ilvl w:val="1"/>
          <w:numId w:val="20"/>
        </w:numPr>
        <w:tabs>
          <w:tab w:val="left" w:pos="724"/>
        </w:tabs>
        <w:spacing w:line="238" w:lineRule="auto"/>
        <w:ind w:left="724" w:hanging="364"/>
        <w:jc w:val="both"/>
        <w:rPr>
          <w:rFonts w:ascii="Century Gothic" w:eastAsia="Tahoma" w:hAnsi="Century Gothic" w:cs="Tahoma"/>
          <w:szCs w:val="20"/>
        </w:rPr>
      </w:pPr>
      <w:r w:rsidRPr="008061D5">
        <w:rPr>
          <w:rFonts w:ascii="Century Gothic" w:eastAsia="Tahoma" w:hAnsi="Century Gothic" w:cs="Tahoma"/>
          <w:szCs w:val="20"/>
        </w:rPr>
        <w:t>varno delo z delovno opremo,</w:t>
      </w:r>
    </w:p>
    <w:p w14:paraId="68DB22D7" w14:textId="77777777" w:rsidR="00B01F45" w:rsidRPr="008061D5" w:rsidRDefault="00B01F45" w:rsidP="00B01F45">
      <w:pPr>
        <w:numPr>
          <w:ilvl w:val="1"/>
          <w:numId w:val="20"/>
        </w:numPr>
        <w:tabs>
          <w:tab w:val="left" w:pos="724"/>
        </w:tabs>
        <w:spacing w:line="238" w:lineRule="auto"/>
        <w:ind w:left="724" w:hanging="364"/>
        <w:jc w:val="both"/>
        <w:rPr>
          <w:rFonts w:ascii="Century Gothic" w:eastAsia="Tahoma" w:hAnsi="Century Gothic" w:cs="Tahoma"/>
          <w:szCs w:val="20"/>
        </w:rPr>
      </w:pPr>
      <w:r w:rsidRPr="008061D5">
        <w:rPr>
          <w:rFonts w:ascii="Century Gothic" w:eastAsia="Tahoma" w:hAnsi="Century Gothic" w:cs="Tahoma"/>
          <w:szCs w:val="20"/>
        </w:rPr>
        <w:t>druga varnostna navodila.</w:t>
      </w:r>
    </w:p>
    <w:p w14:paraId="39D47E27" w14:textId="77777777" w:rsidR="00B01F45" w:rsidRPr="008061D5" w:rsidRDefault="00B01F45" w:rsidP="00B01F45">
      <w:pPr>
        <w:numPr>
          <w:ilvl w:val="0"/>
          <w:numId w:val="20"/>
        </w:numPr>
        <w:tabs>
          <w:tab w:val="left" w:pos="284"/>
        </w:tabs>
        <w:ind w:left="284" w:hanging="284"/>
        <w:jc w:val="both"/>
        <w:rPr>
          <w:rFonts w:ascii="Century Gothic" w:eastAsia="MS PGothic" w:hAnsi="Century Gothic" w:cs="MS PGothic"/>
          <w:szCs w:val="20"/>
        </w:rPr>
      </w:pPr>
      <w:r w:rsidRPr="008061D5">
        <w:rPr>
          <w:rFonts w:ascii="Century Gothic" w:eastAsia="Tahoma" w:hAnsi="Century Gothic" w:cs="Tahoma"/>
          <w:szCs w:val="20"/>
        </w:rPr>
        <w:t>Varnostni znaki</w:t>
      </w:r>
    </w:p>
    <w:p w14:paraId="27F87529" w14:textId="77777777" w:rsidR="00B01F45" w:rsidRPr="008061D5" w:rsidRDefault="00B01F45" w:rsidP="00B01F45">
      <w:pPr>
        <w:spacing w:line="256" w:lineRule="auto"/>
        <w:ind w:left="284" w:right="20"/>
        <w:jc w:val="both"/>
        <w:rPr>
          <w:rFonts w:ascii="Century Gothic" w:hAnsi="Century Gothic"/>
          <w:szCs w:val="20"/>
        </w:rPr>
      </w:pPr>
      <w:r w:rsidRPr="008061D5">
        <w:rPr>
          <w:rFonts w:ascii="Century Gothic" w:eastAsia="Tahoma" w:hAnsi="Century Gothic" w:cs="Tahoma"/>
          <w:szCs w:val="20"/>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01B37B51" w14:textId="77777777" w:rsidR="00B01F45" w:rsidRPr="008061D5" w:rsidRDefault="00B01F45" w:rsidP="00B01F45">
      <w:pPr>
        <w:numPr>
          <w:ilvl w:val="0"/>
          <w:numId w:val="21"/>
        </w:numPr>
        <w:tabs>
          <w:tab w:val="left" w:pos="284"/>
        </w:tabs>
        <w:ind w:left="284" w:hanging="284"/>
        <w:jc w:val="both"/>
        <w:rPr>
          <w:rFonts w:ascii="Century Gothic" w:eastAsia="MS PGothic" w:hAnsi="Century Gothic" w:cs="MS PGothic"/>
          <w:szCs w:val="20"/>
        </w:rPr>
      </w:pPr>
      <w:r w:rsidRPr="008061D5">
        <w:rPr>
          <w:rFonts w:ascii="Century Gothic" w:eastAsia="Tahoma" w:hAnsi="Century Gothic" w:cs="Tahoma"/>
          <w:szCs w:val="20"/>
        </w:rPr>
        <w:t>Osebna varovalna oprema</w:t>
      </w:r>
    </w:p>
    <w:p w14:paraId="5D8E8899" w14:textId="77777777" w:rsidR="00B01F45" w:rsidRPr="008061D5" w:rsidRDefault="00B01F45" w:rsidP="00B01F45">
      <w:pPr>
        <w:ind w:left="284" w:right="20"/>
        <w:jc w:val="both"/>
        <w:rPr>
          <w:rFonts w:ascii="Century Gothic" w:hAnsi="Century Gothic"/>
          <w:szCs w:val="20"/>
        </w:rPr>
      </w:pPr>
      <w:r w:rsidRPr="008061D5">
        <w:rPr>
          <w:rFonts w:ascii="Century Gothic" w:eastAsia="Tahoma" w:hAnsi="Century Gothic" w:cs="Tahoma"/>
          <w:szCs w:val="20"/>
        </w:rPr>
        <w:t>Delavci izvajalca so dolžni na skupnih deloviščih namensko, glede na vrsto tveganja za poškodbe oziroma okvare zdravja, uporabljati lastno osebno varovalno opremo, ki je skladna z veljavnimi standardi in redno pregledana.</w:t>
      </w:r>
    </w:p>
    <w:p w14:paraId="401B3BF0" w14:textId="77777777" w:rsidR="00B01F45" w:rsidRPr="008061D5" w:rsidRDefault="00B01F45" w:rsidP="00B01F45">
      <w:pPr>
        <w:numPr>
          <w:ilvl w:val="0"/>
          <w:numId w:val="22"/>
        </w:numPr>
        <w:tabs>
          <w:tab w:val="left" w:pos="284"/>
        </w:tabs>
        <w:jc w:val="both"/>
        <w:rPr>
          <w:rFonts w:ascii="Century Gothic" w:eastAsia="MS PGothic" w:hAnsi="Century Gothic" w:cs="MS PGothic"/>
          <w:szCs w:val="20"/>
        </w:rPr>
      </w:pPr>
      <w:r w:rsidRPr="008061D5">
        <w:rPr>
          <w:rFonts w:ascii="Century Gothic" w:eastAsia="Tahoma" w:hAnsi="Century Gothic" w:cs="Tahoma"/>
          <w:szCs w:val="20"/>
        </w:rPr>
        <w:t>Delovna oprema</w:t>
      </w:r>
    </w:p>
    <w:p w14:paraId="6FD7354F" w14:textId="77777777" w:rsidR="00B01F45" w:rsidRPr="008061D5" w:rsidRDefault="00B01F45" w:rsidP="00B01F45">
      <w:pPr>
        <w:ind w:left="284"/>
        <w:rPr>
          <w:rFonts w:ascii="Century Gothic" w:hAnsi="Century Gothic"/>
          <w:szCs w:val="20"/>
        </w:rPr>
      </w:pPr>
      <w:r w:rsidRPr="008061D5">
        <w:rPr>
          <w:rFonts w:ascii="Century Gothic" w:eastAsia="Tahoma" w:hAnsi="Century Gothic" w:cs="Tahoma"/>
          <w:szCs w:val="20"/>
        </w:rPr>
        <w:t>Delovna oprema, ki bo uporabljena za izvedbo pogodbenih storitev mora biti skladna s predpisi.</w:t>
      </w:r>
    </w:p>
    <w:p w14:paraId="2E2510B6" w14:textId="77777777" w:rsidR="00B01F45" w:rsidRPr="008061D5" w:rsidRDefault="00B01F45" w:rsidP="00B01F45">
      <w:pPr>
        <w:numPr>
          <w:ilvl w:val="0"/>
          <w:numId w:val="23"/>
        </w:numPr>
        <w:tabs>
          <w:tab w:val="left" w:pos="284"/>
        </w:tabs>
        <w:rPr>
          <w:rFonts w:ascii="Century Gothic" w:eastAsia="MS PGothic" w:hAnsi="Century Gothic" w:cs="MS PGothic"/>
          <w:szCs w:val="20"/>
        </w:rPr>
      </w:pPr>
      <w:r w:rsidRPr="008061D5">
        <w:rPr>
          <w:rFonts w:ascii="Century Gothic" w:eastAsia="Tahoma" w:hAnsi="Century Gothic" w:cs="Tahoma"/>
          <w:szCs w:val="20"/>
        </w:rPr>
        <w:t>Delo na višini</w:t>
      </w:r>
    </w:p>
    <w:p w14:paraId="5EFED714" w14:textId="77777777" w:rsidR="00B01F45" w:rsidRPr="008061D5" w:rsidRDefault="00B01F45" w:rsidP="00B01F45">
      <w:pPr>
        <w:ind w:left="284"/>
        <w:jc w:val="both"/>
        <w:rPr>
          <w:rFonts w:ascii="Century Gothic" w:hAnsi="Century Gothic"/>
          <w:szCs w:val="20"/>
        </w:rPr>
      </w:pPr>
      <w:r w:rsidRPr="008061D5">
        <w:rPr>
          <w:rFonts w:ascii="Century Gothic" w:eastAsia="Tahoma" w:hAnsi="Century Gothic" w:cs="Tahoma"/>
          <w:szCs w:val="20"/>
        </w:rPr>
        <w:t xml:space="preserve">Za zagotovitev varnega dela na višini oz. za izvedbo varnostnih ukrepov za preprečitev padcev z višine oz. v globino, v skladu z Uredbo o zagotavljanju varnosti in zdravja pri delu na začasnih in premičnih gradbiščih (Ur. l. RS, št. 83/05 in 43/11) oz. (Uredbo), je odgovoren izvajalec. Delovna mesta in delavce na višini oz. nad globino je izvajalec dolžan zavarovati v skladu z Uredbo, prav tako je dolžan ustrezno fizično zavarovati in označiti območje pod </w:t>
      </w:r>
      <w:r w:rsidRPr="008061D5">
        <w:rPr>
          <w:rFonts w:ascii="Century Gothic" w:eastAsia="Tahoma" w:hAnsi="Century Gothic" w:cs="Tahoma"/>
          <w:szCs w:val="20"/>
        </w:rPr>
        <w:lastRenderedPageBreak/>
        <w:t>izvajanjem dela na višini, nevarne odprtine je potrebno ustrezno pokriti. Izvajalec mora na nezavarovanih višinah, oz. kjer je to potrebno, za vsakega delavca zagotoviti uporabo ustreznega varnostnega pasu za delo na višini z ustreznim privezom.</w:t>
      </w:r>
    </w:p>
    <w:p w14:paraId="718E069C" w14:textId="77777777" w:rsidR="00B01F45" w:rsidRPr="008061D5" w:rsidRDefault="00B01F45" w:rsidP="00B01F45">
      <w:pPr>
        <w:spacing w:line="276" w:lineRule="auto"/>
        <w:ind w:left="360"/>
        <w:jc w:val="both"/>
        <w:rPr>
          <w:rFonts w:ascii="Century Gothic" w:eastAsia="Tahoma" w:hAnsi="Century Gothic" w:cs="Tahoma"/>
          <w:szCs w:val="20"/>
        </w:rPr>
      </w:pPr>
      <w:bookmarkStart w:id="15" w:name="page17"/>
      <w:bookmarkEnd w:id="15"/>
    </w:p>
    <w:p w14:paraId="70A08189" w14:textId="427888CD" w:rsidR="00B01F45" w:rsidRPr="008061D5" w:rsidRDefault="00B01F45" w:rsidP="00B01F45">
      <w:pPr>
        <w:spacing w:line="276" w:lineRule="auto"/>
        <w:jc w:val="both"/>
        <w:rPr>
          <w:rFonts w:ascii="Century Gothic" w:eastAsia="Tahoma" w:hAnsi="Century Gothic" w:cs="Tahoma"/>
          <w:b/>
          <w:bCs/>
          <w:szCs w:val="20"/>
        </w:rPr>
      </w:pPr>
      <w:r w:rsidRPr="008061D5">
        <w:rPr>
          <w:rFonts w:ascii="Century Gothic" w:eastAsia="Tahoma" w:hAnsi="Century Gothic" w:cs="Tahoma"/>
          <w:szCs w:val="20"/>
        </w:rPr>
        <w:t>Ponudnik izkaže izpolnjevanje pogojev s predložitvijo izpolnjenega in podpisanega obrazca</w:t>
      </w:r>
      <w:r w:rsidRPr="008061D5">
        <w:rPr>
          <w:rFonts w:ascii="Century Gothic" w:eastAsia="Tahoma" w:hAnsi="Century Gothic" w:cs="Tahoma"/>
          <w:b/>
          <w:bCs/>
          <w:szCs w:val="20"/>
        </w:rPr>
        <w:t xml:space="preserve"> OBR – Zagotavljanje varnosti  in zdravja pri delu</w:t>
      </w:r>
      <w:r w:rsidR="00BE3A10" w:rsidRPr="008061D5">
        <w:rPr>
          <w:rFonts w:ascii="Century Gothic" w:eastAsia="Tahoma" w:hAnsi="Century Gothic" w:cs="Tahoma"/>
          <w:b/>
          <w:bCs/>
          <w:szCs w:val="20"/>
        </w:rPr>
        <w:t xml:space="preserve"> in s podpisom pisnega sporazuma </w:t>
      </w:r>
      <w:r w:rsidR="00BE3A10" w:rsidRPr="008061D5">
        <w:rPr>
          <w:rFonts w:ascii="Century Gothic" w:hAnsi="Century Gothic" w:cstheme="minorHAnsi"/>
          <w:b/>
          <w:i/>
          <w:szCs w:val="20"/>
        </w:rPr>
        <w:t xml:space="preserve">o skupnih </w:t>
      </w:r>
      <w:r w:rsidR="00BE3A10" w:rsidRPr="008061D5">
        <w:rPr>
          <w:rFonts w:ascii="Century Gothic" w:hAnsi="Century Gothic" w:cstheme="minorHAnsi"/>
          <w:b/>
          <w:iCs/>
          <w:szCs w:val="20"/>
        </w:rPr>
        <w:t xml:space="preserve">ukrepih za zagotavljanje varnosti in zdravja pri delu, varstva pred požarom ter varovanja okolja na skupnem delovišču, </w:t>
      </w:r>
      <w:r w:rsidR="00BE3A10" w:rsidRPr="008061D5">
        <w:rPr>
          <w:rFonts w:ascii="Century Gothic" w:hAnsi="Century Gothic" w:cstheme="minorHAnsi"/>
          <w:bCs/>
          <w:iCs/>
          <w:szCs w:val="20"/>
        </w:rPr>
        <w:t>osnutek katerega je sestavni del dokumentacije o predmetnem javnem naročilu</w:t>
      </w:r>
      <w:r w:rsidRPr="008061D5">
        <w:rPr>
          <w:rFonts w:ascii="Century Gothic" w:eastAsia="Tahoma" w:hAnsi="Century Gothic" w:cs="Tahoma"/>
          <w:bCs/>
          <w:iCs/>
          <w:szCs w:val="20"/>
        </w:rPr>
        <w:t>.</w:t>
      </w:r>
      <w:r w:rsidRPr="008061D5">
        <w:rPr>
          <w:rFonts w:ascii="Century Gothic" w:eastAsia="Tahoma" w:hAnsi="Century Gothic" w:cs="Tahoma"/>
          <w:b/>
          <w:bCs/>
          <w:szCs w:val="20"/>
        </w:rPr>
        <w:t xml:space="preserve"> </w:t>
      </w:r>
    </w:p>
    <w:p w14:paraId="77692850" w14:textId="77777777" w:rsidR="006A441F" w:rsidRPr="008061D5" w:rsidRDefault="006A441F" w:rsidP="006A441F">
      <w:pPr>
        <w:spacing w:line="239" w:lineRule="auto"/>
        <w:jc w:val="both"/>
        <w:rPr>
          <w:rFonts w:ascii="Century Gothic" w:hAnsi="Century Gothic"/>
          <w:b/>
          <w:szCs w:val="20"/>
        </w:rPr>
      </w:pPr>
    </w:p>
    <w:bookmarkEnd w:id="9"/>
    <w:p w14:paraId="183C832B" w14:textId="77777777" w:rsidR="006A441F" w:rsidRPr="008061D5" w:rsidRDefault="006A441F" w:rsidP="00B01F45">
      <w:pPr>
        <w:pStyle w:val="Odstavekseznama"/>
        <w:numPr>
          <w:ilvl w:val="0"/>
          <w:numId w:val="25"/>
        </w:numPr>
        <w:spacing w:line="276" w:lineRule="auto"/>
        <w:jc w:val="both"/>
        <w:outlineLvl w:val="0"/>
        <w:rPr>
          <w:rFonts w:ascii="Century Gothic" w:hAnsi="Century Gothic"/>
          <w:b/>
          <w:szCs w:val="20"/>
        </w:rPr>
      </w:pPr>
      <w:r w:rsidRPr="008061D5">
        <w:rPr>
          <w:rFonts w:ascii="Century Gothic" w:hAnsi="Century Gothic"/>
          <w:b/>
          <w:szCs w:val="20"/>
        </w:rPr>
        <w:t>OSTALI POGOJI</w:t>
      </w:r>
    </w:p>
    <w:p w14:paraId="6480D712" w14:textId="77777777" w:rsidR="006A441F" w:rsidRPr="008061D5" w:rsidRDefault="006A441F" w:rsidP="006A441F">
      <w:pPr>
        <w:spacing w:line="276" w:lineRule="auto"/>
        <w:ind w:left="284"/>
        <w:jc w:val="both"/>
        <w:rPr>
          <w:rFonts w:ascii="Century Gothic" w:hAnsi="Century Gothic"/>
          <w:szCs w:val="20"/>
        </w:rPr>
      </w:pPr>
    </w:p>
    <w:p w14:paraId="3DC7AE32" w14:textId="77777777" w:rsidR="006A441F" w:rsidRPr="008061D5" w:rsidRDefault="006A441F" w:rsidP="006A441F">
      <w:pPr>
        <w:pStyle w:val="Odstavekseznama"/>
        <w:spacing w:line="276" w:lineRule="auto"/>
        <w:ind w:left="644"/>
        <w:jc w:val="both"/>
        <w:rPr>
          <w:rFonts w:ascii="Century Gothic" w:hAnsi="Century Gothic"/>
          <w:b/>
          <w:bCs/>
          <w:szCs w:val="20"/>
        </w:rPr>
      </w:pPr>
      <w:r w:rsidRPr="008061D5">
        <w:rPr>
          <w:rFonts w:ascii="Century Gothic" w:hAnsi="Century Gothic"/>
          <w:b/>
          <w:bCs/>
          <w:szCs w:val="20"/>
        </w:rPr>
        <w:t>Celovitost oddane ponudbe</w:t>
      </w:r>
    </w:p>
    <w:p w14:paraId="30729A25" w14:textId="56A1D80E" w:rsidR="006A441F" w:rsidRPr="008061D5" w:rsidRDefault="006A441F" w:rsidP="006A441F">
      <w:pPr>
        <w:pStyle w:val="Odstavekseznama"/>
        <w:spacing w:line="276" w:lineRule="auto"/>
        <w:ind w:left="644"/>
        <w:jc w:val="both"/>
        <w:rPr>
          <w:rFonts w:ascii="Century Gothic" w:hAnsi="Century Gothic"/>
          <w:szCs w:val="20"/>
        </w:rPr>
      </w:pPr>
      <w:r w:rsidRPr="008061D5">
        <w:rPr>
          <w:rFonts w:ascii="Century Gothic" w:hAnsi="Century Gothic"/>
          <w:szCs w:val="20"/>
        </w:rPr>
        <w:t xml:space="preserve">Ponudnik mora oddati ponudbo </w:t>
      </w:r>
      <w:r w:rsidR="00BE3A10" w:rsidRPr="008061D5">
        <w:rPr>
          <w:rFonts w:ascii="Century Gothic" w:hAnsi="Century Gothic"/>
          <w:szCs w:val="20"/>
        </w:rPr>
        <w:t>za predmet naročila</w:t>
      </w:r>
      <w:r w:rsidRPr="008061D5">
        <w:rPr>
          <w:rFonts w:ascii="Century Gothic" w:hAnsi="Century Gothic"/>
          <w:szCs w:val="20"/>
        </w:rPr>
        <w:t xml:space="preserve"> v celoti ter skladno z vsemi zahtevami naročnika navedenimi v teh navodilih pod točko C) TEHNIČNE SPECIFIKACIJE. </w:t>
      </w:r>
    </w:p>
    <w:p w14:paraId="37903916" w14:textId="77777777" w:rsidR="006A441F" w:rsidRPr="008061D5" w:rsidRDefault="006A441F" w:rsidP="006A441F">
      <w:pPr>
        <w:spacing w:line="276" w:lineRule="auto"/>
        <w:ind w:left="284"/>
        <w:jc w:val="both"/>
        <w:rPr>
          <w:rFonts w:ascii="Century Gothic" w:hAnsi="Century Gothic"/>
          <w:szCs w:val="20"/>
        </w:rPr>
      </w:pPr>
      <w:r w:rsidRPr="008061D5">
        <w:rPr>
          <w:rFonts w:ascii="Century Gothic" w:hAnsi="Century Gothic"/>
          <w:szCs w:val="20"/>
        </w:rPr>
        <w:t xml:space="preserve"> </w:t>
      </w:r>
    </w:p>
    <w:p w14:paraId="32EACAF3" w14:textId="77777777" w:rsidR="006A441F" w:rsidRPr="008061D5" w:rsidRDefault="006A441F" w:rsidP="006A441F">
      <w:pPr>
        <w:spacing w:line="276" w:lineRule="auto"/>
        <w:ind w:left="284" w:firstLine="360"/>
        <w:jc w:val="both"/>
        <w:rPr>
          <w:rFonts w:ascii="Century Gothic" w:hAnsi="Century Gothic"/>
          <w:szCs w:val="20"/>
        </w:rPr>
      </w:pPr>
      <w:r w:rsidRPr="008061D5">
        <w:rPr>
          <w:rFonts w:ascii="Century Gothic" w:hAnsi="Century Gothic"/>
          <w:szCs w:val="20"/>
        </w:rPr>
        <w:t>Način izpolnjevanja:</w:t>
      </w:r>
    </w:p>
    <w:p w14:paraId="74788A77" w14:textId="77777777" w:rsidR="006A441F" w:rsidRPr="008061D5" w:rsidRDefault="006A441F" w:rsidP="006A441F">
      <w:pPr>
        <w:spacing w:line="276" w:lineRule="auto"/>
        <w:ind w:left="644"/>
        <w:jc w:val="both"/>
        <w:outlineLvl w:val="0"/>
        <w:rPr>
          <w:rFonts w:ascii="Century Gothic" w:hAnsi="Century Gothic"/>
          <w:szCs w:val="20"/>
        </w:rPr>
      </w:pPr>
      <w:r w:rsidRPr="008061D5">
        <w:rPr>
          <w:rFonts w:ascii="Century Gothic" w:hAnsi="Century Gothic"/>
          <w:szCs w:val="20"/>
        </w:rPr>
        <w:t>Pogoj mora izpolniti ponudnik. V primeru partnerske ponudbe mora pogoj izpolniti skupina ponudnikov, oziroma vsak izmed partnerjev za svoj del obveznosti v okviru celotne ponudbe.</w:t>
      </w:r>
    </w:p>
    <w:p w14:paraId="4F64EE4A" w14:textId="77777777" w:rsidR="006A441F" w:rsidRPr="008061D5" w:rsidRDefault="006A441F" w:rsidP="006A441F">
      <w:pPr>
        <w:spacing w:line="276" w:lineRule="auto"/>
        <w:ind w:left="284"/>
        <w:jc w:val="both"/>
        <w:rPr>
          <w:rFonts w:ascii="Century Gothic" w:hAnsi="Century Gothic"/>
          <w:szCs w:val="20"/>
        </w:rPr>
      </w:pPr>
    </w:p>
    <w:p w14:paraId="6E167ED9" w14:textId="77777777" w:rsidR="006A441F" w:rsidRPr="008061D5" w:rsidRDefault="006A441F" w:rsidP="006A441F">
      <w:pPr>
        <w:spacing w:line="276" w:lineRule="auto"/>
        <w:ind w:left="284" w:firstLine="360"/>
        <w:jc w:val="both"/>
        <w:rPr>
          <w:rFonts w:ascii="Century Gothic" w:hAnsi="Century Gothic"/>
          <w:szCs w:val="20"/>
        </w:rPr>
      </w:pPr>
      <w:r w:rsidRPr="008061D5">
        <w:rPr>
          <w:rFonts w:ascii="Century Gothic" w:hAnsi="Century Gothic"/>
          <w:szCs w:val="20"/>
        </w:rPr>
        <w:t>Zahtevano dokazilo:</w:t>
      </w:r>
    </w:p>
    <w:p w14:paraId="700D2F3C" w14:textId="77777777" w:rsidR="006A441F" w:rsidRPr="008061D5" w:rsidRDefault="006A441F" w:rsidP="006A441F">
      <w:pPr>
        <w:spacing w:line="276" w:lineRule="auto"/>
        <w:ind w:left="284" w:firstLine="360"/>
        <w:jc w:val="both"/>
        <w:rPr>
          <w:rFonts w:ascii="Century Gothic" w:hAnsi="Century Gothic"/>
          <w:szCs w:val="20"/>
        </w:rPr>
      </w:pPr>
      <w:r w:rsidRPr="008061D5">
        <w:rPr>
          <w:rFonts w:ascii="Century Gothic" w:hAnsi="Century Gothic"/>
          <w:szCs w:val="20"/>
        </w:rPr>
        <w:t xml:space="preserve">Ponudnik izkaže izpolnjevanje pogoja z izjavo na obrazcu </w:t>
      </w:r>
      <w:r w:rsidRPr="008061D5">
        <w:rPr>
          <w:rFonts w:ascii="Century Gothic" w:hAnsi="Century Gothic"/>
          <w:b/>
          <w:bCs/>
          <w:szCs w:val="20"/>
        </w:rPr>
        <w:t xml:space="preserve">ESPD </w:t>
      </w:r>
    </w:p>
    <w:p w14:paraId="44D9F9EC" w14:textId="77777777" w:rsidR="006A441F" w:rsidRPr="008061D5" w:rsidRDefault="006A441F" w:rsidP="006A441F">
      <w:pPr>
        <w:spacing w:line="276" w:lineRule="auto"/>
        <w:jc w:val="both"/>
        <w:rPr>
          <w:rFonts w:ascii="Century Gothic" w:hAnsi="Century Gothic"/>
          <w:szCs w:val="20"/>
        </w:rPr>
      </w:pPr>
    </w:p>
    <w:p w14:paraId="7955A693" w14:textId="77777777" w:rsidR="006A441F" w:rsidRPr="008061D5" w:rsidRDefault="006A441F" w:rsidP="006A441F">
      <w:pPr>
        <w:pStyle w:val="Odstavekseznama"/>
        <w:numPr>
          <w:ilvl w:val="0"/>
          <w:numId w:val="6"/>
        </w:numPr>
        <w:spacing w:line="276" w:lineRule="auto"/>
        <w:jc w:val="both"/>
        <w:outlineLvl w:val="0"/>
        <w:rPr>
          <w:rFonts w:ascii="Century Gothic" w:hAnsi="Century Gothic"/>
          <w:b/>
          <w:bCs/>
          <w:szCs w:val="20"/>
        </w:rPr>
      </w:pPr>
      <w:r w:rsidRPr="008061D5">
        <w:rPr>
          <w:rFonts w:ascii="Century Gothic" w:hAnsi="Century Gothic"/>
          <w:b/>
          <w:bCs/>
          <w:szCs w:val="20"/>
        </w:rPr>
        <w:t>Skupna ponudba</w:t>
      </w:r>
    </w:p>
    <w:p w14:paraId="65E45F6B" w14:textId="77777777" w:rsidR="006A441F" w:rsidRPr="008061D5" w:rsidRDefault="006A441F" w:rsidP="006A441F">
      <w:pPr>
        <w:pStyle w:val="Odstavekseznama"/>
        <w:spacing w:line="276" w:lineRule="auto"/>
        <w:ind w:left="644"/>
        <w:jc w:val="both"/>
        <w:outlineLvl w:val="0"/>
        <w:rPr>
          <w:rFonts w:ascii="Century Gothic" w:hAnsi="Century Gothic"/>
          <w:szCs w:val="20"/>
        </w:rPr>
      </w:pPr>
      <w:r w:rsidRPr="008061D5">
        <w:rPr>
          <w:rFonts w:ascii="Century Gothic" w:hAnsi="Century Gothic"/>
          <w:szCs w:val="20"/>
        </w:rPr>
        <w:t>Ponudnik, ki nastopa v skupini gospodarskih subjektov (tj. skupna ponudba) kot njen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052D7C31" w14:textId="77777777" w:rsidR="006A441F" w:rsidRPr="008061D5" w:rsidRDefault="006A441F" w:rsidP="006A441F">
      <w:pPr>
        <w:spacing w:line="276" w:lineRule="auto"/>
        <w:ind w:left="284"/>
        <w:jc w:val="both"/>
        <w:outlineLvl w:val="0"/>
        <w:rPr>
          <w:rFonts w:ascii="Century Gothic" w:hAnsi="Century Gothic"/>
          <w:b/>
          <w:szCs w:val="20"/>
        </w:rPr>
      </w:pPr>
    </w:p>
    <w:p w14:paraId="3D0221FE" w14:textId="77777777" w:rsidR="006A441F" w:rsidRPr="008061D5" w:rsidRDefault="006A441F" w:rsidP="006A441F">
      <w:pPr>
        <w:spacing w:line="276" w:lineRule="auto"/>
        <w:ind w:left="284" w:firstLine="360"/>
        <w:jc w:val="both"/>
        <w:rPr>
          <w:rFonts w:ascii="Century Gothic" w:hAnsi="Century Gothic"/>
          <w:szCs w:val="20"/>
        </w:rPr>
      </w:pPr>
      <w:r w:rsidRPr="008061D5">
        <w:rPr>
          <w:rFonts w:ascii="Century Gothic" w:hAnsi="Century Gothic"/>
          <w:szCs w:val="20"/>
        </w:rPr>
        <w:t>Način izpolnjevanja:</w:t>
      </w:r>
    </w:p>
    <w:p w14:paraId="15DEDDF9" w14:textId="77777777" w:rsidR="006A441F" w:rsidRPr="008061D5" w:rsidRDefault="006A441F" w:rsidP="006A441F">
      <w:pPr>
        <w:spacing w:line="276" w:lineRule="auto"/>
        <w:ind w:left="644"/>
        <w:jc w:val="both"/>
        <w:outlineLvl w:val="0"/>
        <w:rPr>
          <w:rFonts w:ascii="Century Gothic" w:hAnsi="Century Gothic"/>
          <w:szCs w:val="20"/>
        </w:rPr>
      </w:pPr>
      <w:bookmarkStart w:id="16" w:name="_Hlk11411587"/>
      <w:r w:rsidRPr="008061D5">
        <w:rPr>
          <w:rFonts w:ascii="Century Gothic" w:hAnsi="Century Gothic"/>
          <w:szCs w:val="20"/>
        </w:rPr>
        <w:t>Pogoj mora izpolniti ponudnik. V primeru partnerske ponudbe mora pogoj izpolniti vsak izmed partnerjev.</w:t>
      </w:r>
    </w:p>
    <w:bookmarkEnd w:id="16"/>
    <w:p w14:paraId="21F664FD" w14:textId="77777777" w:rsidR="006A441F" w:rsidRPr="008061D5" w:rsidRDefault="006A441F" w:rsidP="006A441F">
      <w:pPr>
        <w:spacing w:line="276" w:lineRule="auto"/>
        <w:ind w:left="284"/>
        <w:jc w:val="both"/>
        <w:outlineLvl w:val="0"/>
        <w:rPr>
          <w:rFonts w:ascii="Century Gothic" w:hAnsi="Century Gothic"/>
          <w:b/>
          <w:szCs w:val="20"/>
        </w:rPr>
      </w:pPr>
    </w:p>
    <w:p w14:paraId="048CF4FD" w14:textId="77777777" w:rsidR="006A441F" w:rsidRPr="008061D5" w:rsidRDefault="006A441F" w:rsidP="006A441F">
      <w:pPr>
        <w:spacing w:line="276" w:lineRule="auto"/>
        <w:ind w:left="284" w:firstLine="360"/>
        <w:jc w:val="both"/>
        <w:rPr>
          <w:rFonts w:ascii="Century Gothic" w:hAnsi="Century Gothic"/>
          <w:szCs w:val="20"/>
        </w:rPr>
      </w:pPr>
      <w:r w:rsidRPr="008061D5">
        <w:rPr>
          <w:rFonts w:ascii="Century Gothic" w:hAnsi="Century Gothic"/>
          <w:szCs w:val="20"/>
        </w:rPr>
        <w:t>Zahtevano dokazilo:</w:t>
      </w:r>
    </w:p>
    <w:p w14:paraId="2E9F2E6E" w14:textId="77777777" w:rsidR="006A441F" w:rsidRPr="008061D5" w:rsidRDefault="006A441F" w:rsidP="006A441F">
      <w:pPr>
        <w:spacing w:line="276" w:lineRule="auto"/>
        <w:ind w:left="644"/>
        <w:jc w:val="both"/>
        <w:rPr>
          <w:rFonts w:ascii="Century Gothic" w:hAnsi="Century Gothic"/>
          <w:szCs w:val="20"/>
        </w:rPr>
      </w:pPr>
      <w:bookmarkStart w:id="17" w:name="_Hlk11411573"/>
      <w:r w:rsidRPr="008061D5">
        <w:rPr>
          <w:rFonts w:ascii="Century Gothic" w:hAnsi="Century Gothic"/>
          <w:szCs w:val="20"/>
        </w:rPr>
        <w:t>Vodilni partner izpolnjevanje zahteve izkaže s predložitvijo pogodbe o skupni izvedbi predmeta javnega razpisa (</w:t>
      </w:r>
      <w:r w:rsidRPr="008061D5">
        <w:rPr>
          <w:rFonts w:ascii="Century Gothic" w:hAnsi="Century Gothic"/>
          <w:b/>
          <w:szCs w:val="20"/>
        </w:rPr>
        <w:t>Partnerska pogodba</w:t>
      </w:r>
      <w:r w:rsidRPr="008061D5">
        <w:rPr>
          <w:rFonts w:ascii="Century Gothic" w:hAnsi="Century Gothic"/>
          <w:szCs w:val="20"/>
        </w:rPr>
        <w:t xml:space="preserve">), ki je podpisana s strani vseh/vsakega partnerjev/-a in ki vsebuje vse podatke iz 15. točke (poglavje A) teh Navodil »Predložitev skupne ponudbe več partnerjev«. Vodilni partner k ponudbi predloži izjavo na obrazcu </w:t>
      </w:r>
      <w:r w:rsidRPr="008061D5">
        <w:rPr>
          <w:rFonts w:ascii="Century Gothic" w:hAnsi="Century Gothic"/>
          <w:b/>
          <w:bCs/>
          <w:szCs w:val="20"/>
        </w:rPr>
        <w:t xml:space="preserve">ESPD </w:t>
      </w:r>
    </w:p>
    <w:bookmarkEnd w:id="17"/>
    <w:p w14:paraId="2BC5055C" w14:textId="77777777" w:rsidR="006A441F" w:rsidRPr="008061D5" w:rsidRDefault="006A441F" w:rsidP="006A441F">
      <w:pPr>
        <w:spacing w:line="276" w:lineRule="auto"/>
        <w:jc w:val="both"/>
        <w:outlineLvl w:val="0"/>
        <w:rPr>
          <w:rFonts w:ascii="Century Gothic" w:hAnsi="Century Gothic"/>
          <w:b/>
          <w:szCs w:val="20"/>
        </w:rPr>
      </w:pPr>
    </w:p>
    <w:p w14:paraId="406B5444" w14:textId="77777777" w:rsidR="006A441F" w:rsidRPr="008061D5" w:rsidRDefault="006A441F" w:rsidP="006A441F">
      <w:pPr>
        <w:pStyle w:val="Odstavekseznama"/>
        <w:numPr>
          <w:ilvl w:val="0"/>
          <w:numId w:val="6"/>
        </w:numPr>
        <w:spacing w:line="276" w:lineRule="auto"/>
        <w:jc w:val="both"/>
        <w:rPr>
          <w:rFonts w:ascii="Century Gothic" w:hAnsi="Century Gothic"/>
          <w:b/>
          <w:bCs/>
          <w:szCs w:val="20"/>
        </w:rPr>
      </w:pPr>
      <w:r w:rsidRPr="008061D5">
        <w:rPr>
          <w:rFonts w:ascii="Century Gothic" w:hAnsi="Century Gothic"/>
          <w:b/>
          <w:bCs/>
          <w:szCs w:val="20"/>
        </w:rPr>
        <w:t>Podizvajalci</w:t>
      </w:r>
    </w:p>
    <w:p w14:paraId="708C973B" w14:textId="77777777" w:rsidR="006A441F" w:rsidRPr="008061D5" w:rsidRDefault="006A441F" w:rsidP="006A441F">
      <w:pPr>
        <w:pStyle w:val="Odstavekseznama"/>
        <w:spacing w:line="276" w:lineRule="auto"/>
        <w:ind w:left="644"/>
        <w:jc w:val="both"/>
        <w:rPr>
          <w:rFonts w:ascii="Century Gothic" w:hAnsi="Century Gothic"/>
          <w:szCs w:val="20"/>
        </w:rPr>
      </w:pPr>
      <w:r w:rsidRPr="008061D5">
        <w:rPr>
          <w:rFonts w:ascii="Century Gothic" w:hAnsi="Century Gothic"/>
          <w:szCs w:val="20"/>
        </w:rPr>
        <w:t>Ponudnik, ki nastopa s podizvajalci, sprejema splošne zahteve naročnika za predložitev ponudbe s podizvajalci, navedene v dokumentaciji v zvezi z oddajo javnega naročila.</w:t>
      </w:r>
    </w:p>
    <w:p w14:paraId="5C92AD2A" w14:textId="77777777" w:rsidR="006A441F" w:rsidRPr="008061D5" w:rsidRDefault="006A441F" w:rsidP="006A441F">
      <w:pPr>
        <w:spacing w:line="276" w:lineRule="auto"/>
        <w:ind w:left="284"/>
        <w:jc w:val="both"/>
        <w:rPr>
          <w:rFonts w:ascii="Century Gothic" w:hAnsi="Century Gothic"/>
          <w:szCs w:val="20"/>
        </w:rPr>
      </w:pPr>
    </w:p>
    <w:p w14:paraId="020A127B" w14:textId="77777777" w:rsidR="006A441F" w:rsidRPr="008061D5" w:rsidRDefault="006A441F" w:rsidP="006A441F">
      <w:pPr>
        <w:spacing w:line="276" w:lineRule="auto"/>
        <w:ind w:left="284" w:firstLine="360"/>
        <w:jc w:val="both"/>
        <w:rPr>
          <w:rFonts w:ascii="Century Gothic" w:hAnsi="Century Gothic"/>
          <w:szCs w:val="20"/>
        </w:rPr>
      </w:pPr>
      <w:r w:rsidRPr="008061D5">
        <w:rPr>
          <w:rFonts w:ascii="Century Gothic" w:hAnsi="Century Gothic"/>
          <w:szCs w:val="20"/>
        </w:rPr>
        <w:t>Način izpolnjevanja:</w:t>
      </w:r>
    </w:p>
    <w:p w14:paraId="5773B393" w14:textId="77777777" w:rsidR="006A441F" w:rsidRPr="008061D5" w:rsidRDefault="006A441F" w:rsidP="006A441F">
      <w:pPr>
        <w:spacing w:line="276" w:lineRule="auto"/>
        <w:ind w:left="644"/>
        <w:jc w:val="both"/>
        <w:outlineLvl w:val="0"/>
        <w:rPr>
          <w:rFonts w:ascii="Century Gothic" w:hAnsi="Century Gothic"/>
          <w:szCs w:val="20"/>
        </w:rPr>
      </w:pPr>
      <w:r w:rsidRPr="008061D5">
        <w:rPr>
          <w:rFonts w:ascii="Century Gothic" w:hAnsi="Century Gothic"/>
          <w:szCs w:val="20"/>
        </w:rPr>
        <w:t>Pogoj mora izpolniti ponudnik. V primeru partnerske ponudbe mora pogoj izpolniti vsak izmed partnerjev.</w:t>
      </w:r>
    </w:p>
    <w:p w14:paraId="0CBD05C5" w14:textId="77777777" w:rsidR="006A441F" w:rsidRPr="008061D5" w:rsidRDefault="006A441F" w:rsidP="006A441F">
      <w:pPr>
        <w:spacing w:line="276" w:lineRule="auto"/>
        <w:ind w:left="284"/>
        <w:jc w:val="both"/>
        <w:rPr>
          <w:rFonts w:ascii="Century Gothic" w:hAnsi="Century Gothic"/>
          <w:szCs w:val="20"/>
        </w:rPr>
      </w:pPr>
    </w:p>
    <w:p w14:paraId="4A93083E" w14:textId="77777777" w:rsidR="006A441F" w:rsidRPr="008061D5" w:rsidRDefault="006A441F" w:rsidP="006A441F">
      <w:pPr>
        <w:spacing w:line="276" w:lineRule="auto"/>
        <w:ind w:left="284" w:firstLine="360"/>
        <w:jc w:val="both"/>
        <w:rPr>
          <w:rFonts w:ascii="Century Gothic" w:hAnsi="Century Gothic"/>
          <w:szCs w:val="20"/>
        </w:rPr>
      </w:pPr>
      <w:r w:rsidRPr="008061D5">
        <w:rPr>
          <w:rFonts w:ascii="Century Gothic" w:hAnsi="Century Gothic"/>
          <w:szCs w:val="20"/>
        </w:rPr>
        <w:lastRenderedPageBreak/>
        <w:t>Zahtevano dokazilo:</w:t>
      </w:r>
    </w:p>
    <w:p w14:paraId="05B01CC7" w14:textId="77777777" w:rsidR="006A441F" w:rsidRPr="008061D5" w:rsidRDefault="006A441F" w:rsidP="006A441F">
      <w:pPr>
        <w:spacing w:line="276" w:lineRule="auto"/>
        <w:ind w:left="644"/>
        <w:jc w:val="both"/>
        <w:rPr>
          <w:rFonts w:ascii="Century Gothic" w:hAnsi="Century Gothic"/>
          <w:szCs w:val="20"/>
        </w:rPr>
      </w:pPr>
      <w:bookmarkStart w:id="18" w:name="_Hlk11411597"/>
      <w:bookmarkStart w:id="19" w:name="_Hlk19257185"/>
      <w:r w:rsidRPr="008061D5">
        <w:rPr>
          <w:rFonts w:ascii="Century Gothic" w:hAnsi="Century Gothic"/>
          <w:szCs w:val="20"/>
        </w:rPr>
        <w:t xml:space="preserve">Ponudnik izpolnjevanje zahteve izkaže s predložitvijo izpolnjenega obrazca </w:t>
      </w:r>
      <w:r w:rsidRPr="008061D5">
        <w:rPr>
          <w:rFonts w:ascii="Century Gothic" w:hAnsi="Century Gothic"/>
          <w:b/>
          <w:szCs w:val="20"/>
        </w:rPr>
        <w:t xml:space="preserve">OBR-Podizvajalci </w:t>
      </w:r>
      <w:r w:rsidRPr="008061D5">
        <w:rPr>
          <w:rFonts w:ascii="Century Gothic" w:hAnsi="Century Gothic"/>
          <w:szCs w:val="20"/>
        </w:rPr>
        <w:t>(lastnoročni podpis ni zahtevan)</w:t>
      </w:r>
      <w:r w:rsidRPr="008061D5">
        <w:rPr>
          <w:rFonts w:ascii="Century Gothic" w:hAnsi="Century Gothic"/>
          <w:b/>
          <w:szCs w:val="20"/>
        </w:rPr>
        <w:t xml:space="preserve"> </w:t>
      </w:r>
      <w:r w:rsidRPr="008061D5">
        <w:rPr>
          <w:rFonts w:ascii="Century Gothic" w:hAnsi="Century Gothic"/>
          <w:szCs w:val="20"/>
        </w:rPr>
        <w:t>ter</w:t>
      </w:r>
      <w:r w:rsidRPr="008061D5">
        <w:rPr>
          <w:rFonts w:ascii="Century Gothic" w:hAnsi="Century Gothic"/>
          <w:b/>
          <w:szCs w:val="20"/>
        </w:rPr>
        <w:t xml:space="preserve"> </w:t>
      </w:r>
      <w:r w:rsidRPr="008061D5">
        <w:rPr>
          <w:rFonts w:ascii="Century Gothic" w:hAnsi="Century Gothic"/>
          <w:bCs/>
          <w:szCs w:val="20"/>
        </w:rPr>
        <w:t>v primeru, da podizvajalec zahteva neposredna plačila tudi</w:t>
      </w:r>
      <w:r w:rsidRPr="008061D5">
        <w:rPr>
          <w:rFonts w:ascii="Century Gothic" w:hAnsi="Century Gothic"/>
          <w:b/>
          <w:szCs w:val="20"/>
        </w:rPr>
        <w:t xml:space="preserve"> z izjavo o izpolnjevanju pogojev podizvajalca o neposrednih plačilih podizvajalcu. </w:t>
      </w:r>
      <w:r w:rsidRPr="008061D5">
        <w:rPr>
          <w:rFonts w:ascii="Century Gothic" w:hAnsi="Century Gothic"/>
          <w:bCs/>
          <w:szCs w:val="20"/>
        </w:rPr>
        <w:t xml:space="preserve">Ponudnik mora za vsakega podizvajalca, ki nastopa v ponudbi, predložiti izpolnjen in podpisan </w:t>
      </w:r>
      <w:r w:rsidRPr="008061D5">
        <w:rPr>
          <w:rFonts w:ascii="Century Gothic" w:hAnsi="Century Gothic"/>
          <w:szCs w:val="20"/>
        </w:rPr>
        <w:t xml:space="preserve">obrazec </w:t>
      </w:r>
      <w:r w:rsidRPr="008061D5">
        <w:rPr>
          <w:rFonts w:ascii="Century Gothic" w:hAnsi="Century Gothic"/>
          <w:b/>
          <w:bCs/>
          <w:szCs w:val="20"/>
        </w:rPr>
        <w:t xml:space="preserve">ESPD </w:t>
      </w:r>
    </w:p>
    <w:bookmarkEnd w:id="18"/>
    <w:bookmarkEnd w:id="19"/>
    <w:p w14:paraId="504CA122" w14:textId="77777777" w:rsidR="006A441F" w:rsidRPr="008061D5" w:rsidRDefault="006A441F" w:rsidP="006A441F">
      <w:pPr>
        <w:spacing w:line="276" w:lineRule="auto"/>
        <w:jc w:val="both"/>
        <w:outlineLvl w:val="0"/>
        <w:rPr>
          <w:rFonts w:ascii="Century Gothic" w:hAnsi="Century Gothic"/>
          <w:szCs w:val="20"/>
        </w:rPr>
      </w:pPr>
    </w:p>
    <w:p w14:paraId="26CE80F3" w14:textId="77777777" w:rsidR="006A441F" w:rsidRPr="008061D5" w:rsidRDefault="006A441F" w:rsidP="006A441F">
      <w:pPr>
        <w:pStyle w:val="Odstavekseznama"/>
        <w:numPr>
          <w:ilvl w:val="0"/>
          <w:numId w:val="6"/>
        </w:numPr>
        <w:spacing w:line="276" w:lineRule="auto"/>
        <w:jc w:val="both"/>
        <w:outlineLvl w:val="0"/>
        <w:rPr>
          <w:rFonts w:ascii="Century Gothic" w:hAnsi="Century Gothic"/>
          <w:b/>
          <w:szCs w:val="20"/>
        </w:rPr>
      </w:pPr>
      <w:r w:rsidRPr="008061D5">
        <w:rPr>
          <w:rFonts w:ascii="Century Gothic" w:hAnsi="Century Gothic"/>
          <w:b/>
          <w:szCs w:val="20"/>
        </w:rPr>
        <w:t>Izjava o seznanjenosti z dokumentacijo</w:t>
      </w:r>
    </w:p>
    <w:p w14:paraId="5B35BDD2" w14:textId="77777777" w:rsidR="006A441F" w:rsidRPr="008061D5" w:rsidRDefault="006A441F" w:rsidP="006A441F">
      <w:pPr>
        <w:spacing w:line="276" w:lineRule="auto"/>
        <w:ind w:left="644"/>
        <w:jc w:val="both"/>
        <w:outlineLvl w:val="0"/>
        <w:rPr>
          <w:rFonts w:ascii="Century Gothic" w:hAnsi="Century Gothic"/>
          <w:bCs/>
          <w:szCs w:val="20"/>
        </w:rPr>
      </w:pPr>
      <w:bookmarkStart w:id="20" w:name="_Hlk120017942"/>
      <w:r w:rsidRPr="008061D5">
        <w:rPr>
          <w:rFonts w:ascii="Century Gothic" w:hAnsi="Century Gothic"/>
          <w:bCs/>
          <w:szCs w:val="20"/>
        </w:rPr>
        <w:t>Ponudnik soglaša, da je seznanjen s pogoji iz razpisne dokumentacije in ostalih dokumentov, ki so del tega javnega naročila.</w:t>
      </w:r>
    </w:p>
    <w:bookmarkEnd w:id="20"/>
    <w:p w14:paraId="37C00F6F" w14:textId="77777777" w:rsidR="006A441F" w:rsidRPr="008061D5" w:rsidRDefault="006A441F" w:rsidP="006A441F">
      <w:pPr>
        <w:spacing w:line="276" w:lineRule="auto"/>
        <w:jc w:val="both"/>
        <w:outlineLvl w:val="0"/>
        <w:rPr>
          <w:rFonts w:ascii="Century Gothic" w:hAnsi="Century Gothic"/>
          <w:b/>
          <w:szCs w:val="20"/>
        </w:rPr>
      </w:pPr>
    </w:p>
    <w:p w14:paraId="5E1CEF9C" w14:textId="77777777" w:rsidR="006A441F" w:rsidRPr="008061D5" w:rsidRDefault="006A441F" w:rsidP="006A441F">
      <w:pPr>
        <w:spacing w:line="276" w:lineRule="auto"/>
        <w:ind w:firstLine="644"/>
        <w:jc w:val="both"/>
        <w:rPr>
          <w:rFonts w:ascii="Century Gothic" w:eastAsiaTheme="minorEastAsia" w:hAnsi="Century Gothic"/>
          <w:szCs w:val="20"/>
        </w:rPr>
      </w:pPr>
      <w:r w:rsidRPr="008061D5">
        <w:rPr>
          <w:rFonts w:ascii="Century Gothic" w:eastAsiaTheme="minorEastAsia" w:hAnsi="Century Gothic"/>
          <w:szCs w:val="20"/>
        </w:rPr>
        <w:t xml:space="preserve">Način izpolnjevanja: </w:t>
      </w:r>
    </w:p>
    <w:p w14:paraId="17212F28" w14:textId="77777777" w:rsidR="006A441F" w:rsidRPr="008061D5" w:rsidRDefault="006A441F" w:rsidP="006A441F">
      <w:pPr>
        <w:spacing w:line="276" w:lineRule="auto"/>
        <w:ind w:left="644"/>
        <w:jc w:val="both"/>
        <w:rPr>
          <w:rFonts w:ascii="Century Gothic" w:eastAsiaTheme="minorEastAsia" w:hAnsi="Century Gothic"/>
          <w:szCs w:val="20"/>
        </w:rPr>
      </w:pPr>
      <w:r w:rsidRPr="008061D5">
        <w:rPr>
          <w:rFonts w:ascii="Century Gothic" w:eastAsiaTheme="minorEastAsia" w:hAnsi="Century Gothic"/>
          <w:szCs w:val="20"/>
        </w:rPr>
        <w:t>Pogoj mora izpolniti ponudnik. V primeru partnerske ponudbe ali ponudbe s podizvajalci mora pogoj izpolniti tudi vsak izmed partnerjev in podizvajalcev.</w:t>
      </w:r>
    </w:p>
    <w:p w14:paraId="6F1AD231" w14:textId="77777777" w:rsidR="006A441F" w:rsidRPr="008061D5" w:rsidRDefault="006A441F" w:rsidP="006A441F">
      <w:pPr>
        <w:spacing w:line="276" w:lineRule="auto"/>
        <w:ind w:left="284"/>
        <w:jc w:val="both"/>
        <w:rPr>
          <w:rFonts w:ascii="Century Gothic" w:eastAsiaTheme="minorEastAsia" w:hAnsi="Century Gothic"/>
          <w:szCs w:val="20"/>
        </w:rPr>
      </w:pPr>
    </w:p>
    <w:p w14:paraId="72FE98A2" w14:textId="77777777" w:rsidR="006A441F" w:rsidRPr="008061D5" w:rsidRDefault="006A441F" w:rsidP="006A441F">
      <w:pPr>
        <w:spacing w:line="276" w:lineRule="auto"/>
        <w:ind w:firstLine="644"/>
        <w:jc w:val="both"/>
        <w:rPr>
          <w:rFonts w:ascii="Century Gothic" w:eastAsiaTheme="minorEastAsia" w:hAnsi="Century Gothic"/>
          <w:szCs w:val="20"/>
        </w:rPr>
      </w:pPr>
      <w:r w:rsidRPr="008061D5">
        <w:rPr>
          <w:rFonts w:ascii="Century Gothic" w:eastAsiaTheme="minorEastAsia" w:hAnsi="Century Gothic"/>
          <w:szCs w:val="20"/>
        </w:rPr>
        <w:t>Zahtevano dokazilo:</w:t>
      </w:r>
    </w:p>
    <w:p w14:paraId="2C32825A" w14:textId="77777777" w:rsidR="006A441F" w:rsidRPr="008061D5" w:rsidRDefault="006A441F" w:rsidP="006A441F">
      <w:pPr>
        <w:spacing w:line="276" w:lineRule="auto"/>
        <w:ind w:left="644"/>
        <w:jc w:val="both"/>
        <w:rPr>
          <w:rFonts w:ascii="Century Gothic" w:hAnsi="Century Gothic"/>
          <w:szCs w:val="20"/>
        </w:rPr>
      </w:pPr>
      <w:r w:rsidRPr="008061D5">
        <w:rPr>
          <w:rFonts w:ascii="Century Gothic" w:hAnsi="Century Gothic"/>
          <w:szCs w:val="20"/>
        </w:rPr>
        <w:t xml:space="preserve">Ponudnik izkaže izpolnjevanje pogoja z izjavo na obrazcu </w:t>
      </w:r>
      <w:r w:rsidRPr="008061D5">
        <w:rPr>
          <w:rFonts w:ascii="Century Gothic" w:hAnsi="Century Gothic"/>
          <w:b/>
          <w:bCs/>
          <w:szCs w:val="20"/>
        </w:rPr>
        <w:t>ESPD.</w:t>
      </w:r>
    </w:p>
    <w:p w14:paraId="28BF8825" w14:textId="77777777" w:rsidR="006A441F" w:rsidRPr="008061D5" w:rsidRDefault="006A441F" w:rsidP="006A441F">
      <w:pPr>
        <w:pStyle w:val="PODNASLOV0"/>
        <w:spacing w:after="0" w:line="276" w:lineRule="auto"/>
        <w:outlineLvl w:val="0"/>
        <w:rPr>
          <w:rFonts w:ascii="Century Gothic" w:hAnsi="Century Gothic"/>
          <w:sz w:val="24"/>
          <w:szCs w:val="24"/>
        </w:rPr>
      </w:pPr>
    </w:p>
    <w:p w14:paraId="56D6B7ED" w14:textId="77777777" w:rsidR="006A441F" w:rsidRPr="008061D5" w:rsidRDefault="006A441F" w:rsidP="006A441F">
      <w:pPr>
        <w:pStyle w:val="PODNASLOV0"/>
        <w:spacing w:after="0" w:line="276" w:lineRule="auto"/>
        <w:outlineLvl w:val="0"/>
        <w:rPr>
          <w:rFonts w:ascii="Century Gothic" w:hAnsi="Century Gothic"/>
          <w:sz w:val="24"/>
          <w:szCs w:val="24"/>
        </w:rPr>
      </w:pPr>
      <w:r w:rsidRPr="008061D5">
        <w:rPr>
          <w:rFonts w:ascii="Century Gothic" w:hAnsi="Century Gothic"/>
          <w:sz w:val="24"/>
          <w:szCs w:val="24"/>
        </w:rPr>
        <w:t>E) ZAHTEVANA VSEBINA PONUDBENE DOKUMENTACIJE</w:t>
      </w:r>
    </w:p>
    <w:p w14:paraId="065AD9B1" w14:textId="77777777" w:rsidR="006A441F" w:rsidRPr="008061D5" w:rsidRDefault="006A441F" w:rsidP="006A441F">
      <w:pPr>
        <w:spacing w:line="276" w:lineRule="auto"/>
        <w:jc w:val="both"/>
        <w:rPr>
          <w:rFonts w:ascii="Century Gothic" w:hAnsi="Century Gothic"/>
          <w:szCs w:val="20"/>
        </w:rPr>
      </w:pPr>
    </w:p>
    <w:p w14:paraId="665DFF90" w14:textId="77777777" w:rsidR="006A441F" w:rsidRPr="008061D5" w:rsidRDefault="006A441F" w:rsidP="006A441F">
      <w:pPr>
        <w:spacing w:after="120" w:line="276" w:lineRule="auto"/>
        <w:jc w:val="both"/>
        <w:rPr>
          <w:rFonts w:ascii="Century Gothic" w:hAnsi="Century Gothic"/>
          <w:szCs w:val="20"/>
        </w:rPr>
      </w:pPr>
      <w:bookmarkStart w:id="21" w:name="_Hlk11305205"/>
      <w:bookmarkStart w:id="22" w:name="_Hlk17203315"/>
      <w:bookmarkStart w:id="23" w:name="_Hlk33172921"/>
      <w:r w:rsidRPr="008061D5">
        <w:rPr>
          <w:rFonts w:ascii="Century Gothic" w:hAnsi="Century Gothic"/>
          <w:szCs w:val="20"/>
        </w:rPr>
        <w:t>Ponudniki morajo predložiti naslednje dokumente:</w:t>
      </w:r>
      <w:bookmarkEnd w:id="21"/>
      <w:bookmarkEnd w:id="22"/>
    </w:p>
    <w:p w14:paraId="49B67A4C" w14:textId="77777777" w:rsidR="00BE3A10" w:rsidRPr="008061D5" w:rsidRDefault="006A441F" w:rsidP="00BE3A10">
      <w:pPr>
        <w:pStyle w:val="STEVILCENJETEXT10pt"/>
        <w:numPr>
          <w:ilvl w:val="0"/>
          <w:numId w:val="9"/>
        </w:numPr>
        <w:jc w:val="both"/>
        <w:rPr>
          <w:rFonts w:ascii="Century Gothic" w:hAnsi="Century Gothic"/>
          <w:b/>
          <w:bCs/>
          <w:szCs w:val="20"/>
        </w:rPr>
      </w:pPr>
      <w:r w:rsidRPr="008061D5">
        <w:rPr>
          <w:rFonts w:ascii="Century Gothic" w:hAnsi="Century Gothic"/>
          <w:b/>
          <w:bCs/>
          <w:szCs w:val="20"/>
        </w:rPr>
        <w:t xml:space="preserve">ESPD </w:t>
      </w:r>
    </w:p>
    <w:p w14:paraId="1E3A1A51" w14:textId="0674CBAE" w:rsidR="006A441F" w:rsidRPr="008061D5" w:rsidRDefault="006A441F" w:rsidP="00BE3A10">
      <w:pPr>
        <w:pStyle w:val="STEVILCENJETEXT10pt"/>
        <w:numPr>
          <w:ilvl w:val="0"/>
          <w:numId w:val="9"/>
        </w:numPr>
        <w:jc w:val="both"/>
        <w:rPr>
          <w:rFonts w:ascii="Century Gothic" w:hAnsi="Century Gothic"/>
          <w:b/>
          <w:bCs/>
          <w:szCs w:val="20"/>
        </w:rPr>
      </w:pPr>
      <w:r w:rsidRPr="008061D5">
        <w:rPr>
          <w:rFonts w:ascii="Century Gothic" w:hAnsi="Century Gothic"/>
          <w:b/>
          <w:szCs w:val="20"/>
        </w:rPr>
        <w:t>Povzetek ponudbenega predračuna</w:t>
      </w:r>
    </w:p>
    <w:p w14:paraId="36106454" w14:textId="77777777" w:rsidR="006A441F" w:rsidRPr="008061D5" w:rsidRDefault="006A441F" w:rsidP="006A441F">
      <w:pPr>
        <w:pStyle w:val="STEVILCENJETEXT10pt"/>
        <w:numPr>
          <w:ilvl w:val="0"/>
          <w:numId w:val="9"/>
        </w:numPr>
        <w:jc w:val="both"/>
        <w:rPr>
          <w:rFonts w:ascii="Century Gothic" w:hAnsi="Century Gothic"/>
          <w:szCs w:val="20"/>
        </w:rPr>
      </w:pPr>
      <w:r w:rsidRPr="008061D5">
        <w:rPr>
          <w:rFonts w:ascii="Century Gothic" w:hAnsi="Century Gothic"/>
          <w:b/>
          <w:szCs w:val="20"/>
        </w:rPr>
        <w:t xml:space="preserve">OBR - Ponudba </w:t>
      </w:r>
      <w:r w:rsidRPr="008061D5">
        <w:rPr>
          <w:rFonts w:ascii="Century Gothic" w:hAnsi="Century Gothic"/>
          <w:bCs/>
          <w:szCs w:val="20"/>
        </w:rPr>
        <w:t>(ponudnik; partner; podizvajalec, v kolikor zahteva neposredna plačila)</w:t>
      </w:r>
    </w:p>
    <w:p w14:paraId="5E74B93A" w14:textId="77777777" w:rsidR="006A441F" w:rsidRPr="008061D5" w:rsidRDefault="006A441F" w:rsidP="006A441F">
      <w:pPr>
        <w:pStyle w:val="STEVILCENJETEXT10pt"/>
        <w:numPr>
          <w:ilvl w:val="0"/>
          <w:numId w:val="9"/>
        </w:numPr>
        <w:jc w:val="both"/>
        <w:rPr>
          <w:rFonts w:ascii="Century Gothic" w:hAnsi="Century Gothic"/>
          <w:szCs w:val="20"/>
        </w:rPr>
      </w:pPr>
      <w:r w:rsidRPr="008061D5">
        <w:rPr>
          <w:rFonts w:ascii="Century Gothic" w:hAnsi="Century Gothic"/>
          <w:b/>
          <w:szCs w:val="20"/>
        </w:rPr>
        <w:t xml:space="preserve">OBR - Podizvajalci, </w:t>
      </w:r>
      <w:r w:rsidRPr="008061D5">
        <w:rPr>
          <w:rFonts w:ascii="Century Gothic" w:hAnsi="Century Gothic"/>
          <w:szCs w:val="20"/>
        </w:rPr>
        <w:t>v primeru, da ponudnik nastopa s podizvajalcem</w:t>
      </w:r>
    </w:p>
    <w:p w14:paraId="3EF2CA53" w14:textId="77777777" w:rsidR="006A441F" w:rsidRPr="008061D5" w:rsidRDefault="006A441F" w:rsidP="006A441F">
      <w:pPr>
        <w:pStyle w:val="STEVILCENJETEXT10pt"/>
        <w:numPr>
          <w:ilvl w:val="0"/>
          <w:numId w:val="9"/>
        </w:numPr>
        <w:jc w:val="both"/>
        <w:rPr>
          <w:rFonts w:ascii="Century Gothic" w:hAnsi="Century Gothic"/>
          <w:szCs w:val="20"/>
        </w:rPr>
      </w:pPr>
      <w:r w:rsidRPr="008061D5">
        <w:rPr>
          <w:rFonts w:ascii="Century Gothic" w:hAnsi="Century Gothic"/>
          <w:b/>
          <w:szCs w:val="20"/>
        </w:rPr>
        <w:t>Partnerska pogodba, v primeru, da ponudnik nastopa s partnerjem</w:t>
      </w:r>
      <w:r w:rsidRPr="008061D5">
        <w:rPr>
          <w:rFonts w:ascii="Century Gothic" w:hAnsi="Century Gothic"/>
          <w:szCs w:val="20"/>
        </w:rPr>
        <w:t xml:space="preserve"> (lasten obrazec)</w:t>
      </w:r>
    </w:p>
    <w:p w14:paraId="0348AD58" w14:textId="77777777" w:rsidR="006A441F" w:rsidRPr="008061D5" w:rsidRDefault="006A441F" w:rsidP="006A441F">
      <w:pPr>
        <w:pStyle w:val="STEVILCENJETEXT10pt"/>
        <w:numPr>
          <w:ilvl w:val="0"/>
          <w:numId w:val="9"/>
        </w:numPr>
        <w:jc w:val="both"/>
        <w:rPr>
          <w:rFonts w:ascii="Century Gothic" w:hAnsi="Century Gothic"/>
          <w:szCs w:val="20"/>
        </w:rPr>
      </w:pPr>
      <w:r w:rsidRPr="008061D5">
        <w:rPr>
          <w:rFonts w:ascii="Century Gothic" w:hAnsi="Century Gothic"/>
          <w:b/>
          <w:szCs w:val="20"/>
        </w:rPr>
        <w:t xml:space="preserve">OBR - REFERENCE </w:t>
      </w:r>
      <w:r w:rsidRPr="008061D5">
        <w:rPr>
          <w:rFonts w:ascii="Century Gothic" w:hAnsi="Century Gothic"/>
          <w:bCs/>
          <w:szCs w:val="20"/>
        </w:rPr>
        <w:t>(ponudnik, lahko tudi partner ali podizvajalec)</w:t>
      </w:r>
    </w:p>
    <w:p w14:paraId="162EBE9F" w14:textId="77777777" w:rsidR="006A441F" w:rsidRPr="008061D5" w:rsidRDefault="006A441F" w:rsidP="006A441F">
      <w:pPr>
        <w:pStyle w:val="STEVILCENJETEXT10pt"/>
        <w:keepNext/>
        <w:keepLines/>
        <w:numPr>
          <w:ilvl w:val="0"/>
          <w:numId w:val="9"/>
        </w:numPr>
        <w:jc w:val="both"/>
        <w:rPr>
          <w:rStyle w:val="Hiperpovezava"/>
          <w:rFonts w:ascii="Century Gothic" w:hAnsi="Century Gothic"/>
          <w:bCs/>
        </w:rPr>
      </w:pPr>
      <w:r w:rsidRPr="008061D5">
        <w:rPr>
          <w:rFonts w:ascii="Century Gothic" w:hAnsi="Century Gothic"/>
          <w:b/>
          <w:bCs/>
          <w:szCs w:val="20"/>
        </w:rPr>
        <w:t>Izpolnjen in podpisan obrazec IZJAVA</w:t>
      </w:r>
      <w:r w:rsidRPr="008061D5">
        <w:rPr>
          <w:rFonts w:ascii="Century Gothic" w:hAnsi="Century Gothic"/>
          <w:szCs w:val="20"/>
        </w:rPr>
        <w:t xml:space="preserve"> (za vse gospodarske subjekte v ponudbi)</w:t>
      </w:r>
    </w:p>
    <w:p w14:paraId="1A538F57" w14:textId="77777777" w:rsidR="006A441F" w:rsidRPr="008061D5" w:rsidRDefault="006A441F" w:rsidP="006A441F">
      <w:pPr>
        <w:pStyle w:val="STEVILCENJETEXT10pt"/>
        <w:keepNext/>
        <w:keepLines/>
        <w:numPr>
          <w:ilvl w:val="0"/>
          <w:numId w:val="9"/>
        </w:numPr>
        <w:jc w:val="both"/>
        <w:rPr>
          <w:rFonts w:ascii="Century Gothic" w:hAnsi="Century Gothic"/>
          <w:bCs/>
          <w:szCs w:val="20"/>
        </w:rPr>
      </w:pPr>
      <w:r w:rsidRPr="008061D5">
        <w:rPr>
          <w:rFonts w:ascii="Century Gothic" w:hAnsi="Century Gothic"/>
          <w:b/>
          <w:bCs/>
          <w:szCs w:val="20"/>
        </w:rPr>
        <w:t>Ostalo listinsko dokumentacijo</w:t>
      </w:r>
      <w:r w:rsidRPr="008061D5">
        <w:rPr>
          <w:rFonts w:ascii="Century Gothic" w:hAnsi="Century Gothic"/>
          <w:szCs w:val="20"/>
        </w:rPr>
        <w:t xml:space="preserve"> v primeru, kadar se z dokumentacijo v zvezi z oddajo </w:t>
      </w:r>
    </w:p>
    <w:p w14:paraId="12AEC238" w14:textId="77777777" w:rsidR="006A441F" w:rsidRPr="008061D5" w:rsidRDefault="006A441F" w:rsidP="006A441F">
      <w:pPr>
        <w:pStyle w:val="STEVILCENJETEXT10pt"/>
        <w:keepNext/>
        <w:keepLines/>
        <w:numPr>
          <w:ilvl w:val="0"/>
          <w:numId w:val="0"/>
        </w:numPr>
        <w:ind w:left="708"/>
        <w:jc w:val="both"/>
        <w:rPr>
          <w:rFonts w:ascii="Century Gothic" w:eastAsia="Tahoma" w:hAnsi="Century Gothic" w:cs="Tahoma"/>
          <w:szCs w:val="20"/>
        </w:rPr>
      </w:pPr>
      <w:r w:rsidRPr="008061D5">
        <w:rPr>
          <w:rFonts w:ascii="Century Gothic" w:hAnsi="Century Gothic"/>
          <w:szCs w:val="20"/>
        </w:rPr>
        <w:t>javnega naročila, s popravki le-te, dodatnimi pojasnili ali popravki objave, zahteva dodatna dokumentacija.</w:t>
      </w:r>
    </w:p>
    <w:p w14:paraId="555D8801" w14:textId="77777777" w:rsidR="006A441F" w:rsidRPr="008061D5" w:rsidRDefault="006A441F" w:rsidP="006A441F">
      <w:pPr>
        <w:spacing w:after="120" w:line="276" w:lineRule="auto"/>
        <w:jc w:val="both"/>
        <w:rPr>
          <w:rFonts w:ascii="Century Gothic" w:hAnsi="Century Gothic"/>
          <w:szCs w:val="20"/>
        </w:rPr>
      </w:pPr>
    </w:p>
    <w:p w14:paraId="003767E8" w14:textId="77777777" w:rsidR="006A441F" w:rsidRPr="008061D5" w:rsidRDefault="006A441F" w:rsidP="006A441F">
      <w:pPr>
        <w:spacing w:after="120" w:line="276" w:lineRule="auto"/>
        <w:jc w:val="both"/>
        <w:rPr>
          <w:rFonts w:ascii="Century Gothic" w:hAnsi="Century Gothic"/>
          <w:szCs w:val="20"/>
        </w:rPr>
      </w:pPr>
      <w:r w:rsidRPr="008061D5">
        <w:rPr>
          <w:rFonts w:ascii="Century Gothic" w:hAnsi="Century Gothic"/>
          <w:szCs w:val="20"/>
        </w:rPr>
        <w:t xml:space="preserve">Izbrani ponudnik bo dolžan hkrati s podpisom pogodbe predložiti </w:t>
      </w:r>
      <w:r w:rsidRPr="008061D5">
        <w:rPr>
          <w:rFonts w:ascii="Century Gothic" w:hAnsi="Century Gothic"/>
          <w:bCs/>
          <w:szCs w:val="20"/>
        </w:rPr>
        <w:t>izpolnjen in podpisan</w:t>
      </w:r>
      <w:r w:rsidRPr="008061D5">
        <w:rPr>
          <w:rFonts w:ascii="Century Gothic" w:hAnsi="Century Gothic"/>
          <w:szCs w:val="20"/>
        </w:rPr>
        <w:t>:</w:t>
      </w:r>
    </w:p>
    <w:bookmarkEnd w:id="23"/>
    <w:p w14:paraId="6899E514" w14:textId="77777777" w:rsidR="006A441F" w:rsidRPr="008061D5" w:rsidRDefault="006A441F" w:rsidP="006A441F">
      <w:pPr>
        <w:pStyle w:val="STEVILCENJETEXT10pt"/>
        <w:numPr>
          <w:ilvl w:val="0"/>
          <w:numId w:val="9"/>
        </w:numPr>
        <w:jc w:val="both"/>
        <w:rPr>
          <w:rFonts w:ascii="Century Gothic" w:hAnsi="Century Gothic"/>
          <w:bCs/>
          <w:szCs w:val="20"/>
        </w:rPr>
      </w:pPr>
      <w:r w:rsidRPr="008061D5">
        <w:rPr>
          <w:rFonts w:ascii="Century Gothic" w:hAnsi="Century Gothic"/>
          <w:b/>
          <w:bCs/>
          <w:szCs w:val="20"/>
        </w:rPr>
        <w:t xml:space="preserve">OBR - Finančna zavarovanja </w:t>
      </w:r>
      <w:r w:rsidRPr="008061D5">
        <w:rPr>
          <w:rFonts w:ascii="Century Gothic" w:hAnsi="Century Gothic"/>
          <w:bCs/>
          <w:szCs w:val="20"/>
        </w:rPr>
        <w:t>(finančno zavarovanje za dobro izvedbo pogodbenih</w:t>
      </w:r>
    </w:p>
    <w:p w14:paraId="72F61A23" w14:textId="77777777" w:rsidR="006A441F" w:rsidRPr="008061D5" w:rsidRDefault="006A441F" w:rsidP="006A441F">
      <w:pPr>
        <w:pStyle w:val="STEVILCENJETEXT10pt"/>
        <w:numPr>
          <w:ilvl w:val="0"/>
          <w:numId w:val="0"/>
        </w:numPr>
        <w:ind w:left="708"/>
        <w:jc w:val="both"/>
        <w:rPr>
          <w:rFonts w:ascii="Century Gothic" w:hAnsi="Century Gothic"/>
          <w:bCs/>
          <w:szCs w:val="20"/>
        </w:rPr>
      </w:pPr>
      <w:r w:rsidRPr="008061D5">
        <w:rPr>
          <w:rFonts w:ascii="Century Gothic" w:hAnsi="Century Gothic"/>
          <w:bCs/>
          <w:szCs w:val="20"/>
        </w:rPr>
        <w:t>obveznosti v izvirniku in v zadostnem številu izvodov, izbrani dobavitelj dostavi naročniku hkrati s podpisano pogodbo, finančno zavarovanje za odpravo napak v garancijski dobi pa najpozneje ob primopredaji predmeta tega naročila)</w:t>
      </w:r>
    </w:p>
    <w:p w14:paraId="6655B230" w14:textId="77777777" w:rsidR="006A441F" w:rsidRPr="008061D5" w:rsidRDefault="006A441F" w:rsidP="006A441F">
      <w:pPr>
        <w:pStyle w:val="STEVILCENJETEXT10pt"/>
        <w:keepNext/>
        <w:keepLines/>
        <w:numPr>
          <w:ilvl w:val="0"/>
          <w:numId w:val="9"/>
        </w:numPr>
        <w:jc w:val="both"/>
        <w:rPr>
          <w:rFonts w:ascii="Century Gothic" w:hAnsi="Century Gothic"/>
          <w:szCs w:val="20"/>
        </w:rPr>
      </w:pPr>
      <w:r w:rsidRPr="008061D5">
        <w:rPr>
          <w:rFonts w:ascii="Century Gothic" w:hAnsi="Century Gothic"/>
          <w:b/>
          <w:szCs w:val="20"/>
        </w:rPr>
        <w:t>OBR - Izjava po 14. in 35. čl. ZInTPK</w:t>
      </w:r>
      <w:r w:rsidRPr="008061D5">
        <w:rPr>
          <w:rFonts w:ascii="Century Gothic" w:hAnsi="Century Gothic"/>
          <w:szCs w:val="20"/>
        </w:rPr>
        <w:t xml:space="preserve"> </w:t>
      </w:r>
    </w:p>
    <w:p w14:paraId="00A1D6D9" w14:textId="77777777" w:rsidR="006A441F" w:rsidRPr="008061D5" w:rsidRDefault="006A441F" w:rsidP="006A441F">
      <w:pPr>
        <w:spacing w:line="276" w:lineRule="auto"/>
        <w:ind w:left="284"/>
        <w:rPr>
          <w:rFonts w:ascii="Century Gothic" w:hAnsi="Century Gothic"/>
          <w:szCs w:val="20"/>
        </w:rPr>
      </w:pPr>
    </w:p>
    <w:p w14:paraId="5BBBFC87" w14:textId="47EA6E9F" w:rsidR="006A441F" w:rsidRPr="008061D5" w:rsidRDefault="006A441F" w:rsidP="006A441F">
      <w:pPr>
        <w:pStyle w:val="STEVILCENJETEXT10pt"/>
        <w:keepNext/>
        <w:keepLines/>
        <w:numPr>
          <w:ilvl w:val="0"/>
          <w:numId w:val="0"/>
        </w:numPr>
        <w:ind w:left="114"/>
        <w:jc w:val="both"/>
        <w:rPr>
          <w:rFonts w:ascii="Century Gothic" w:hAnsi="Century Gothic"/>
          <w:bCs/>
          <w:szCs w:val="20"/>
        </w:rPr>
      </w:pPr>
      <w:r w:rsidRPr="008061D5">
        <w:rPr>
          <w:rFonts w:ascii="Century Gothic" w:hAnsi="Century Gothic"/>
          <w:b/>
          <w:bCs/>
          <w:szCs w:val="20"/>
        </w:rPr>
        <w:t xml:space="preserve">Ponudnik obrazca OBR-Vzorec </w:t>
      </w:r>
      <w:r w:rsidR="009E6B48" w:rsidRPr="008061D5">
        <w:rPr>
          <w:rFonts w:ascii="Century Gothic" w:hAnsi="Century Gothic"/>
          <w:b/>
          <w:bCs/>
          <w:szCs w:val="20"/>
        </w:rPr>
        <w:t xml:space="preserve">okvirnega sporazuma in </w:t>
      </w:r>
      <w:r w:rsidR="009E6B48" w:rsidRPr="008061D5">
        <w:rPr>
          <w:rFonts w:ascii="Century Gothic" w:eastAsia="Tahoma" w:hAnsi="Century Gothic" w:cs="Tahoma"/>
          <w:b/>
          <w:bCs/>
          <w:szCs w:val="20"/>
        </w:rPr>
        <w:t xml:space="preserve">Sporazuma </w:t>
      </w:r>
      <w:r w:rsidR="009E6B48" w:rsidRPr="008061D5">
        <w:rPr>
          <w:rFonts w:ascii="Century Gothic" w:hAnsi="Century Gothic" w:cstheme="minorHAnsi"/>
          <w:b/>
          <w:i/>
          <w:szCs w:val="20"/>
        </w:rPr>
        <w:t xml:space="preserve">o skupnih </w:t>
      </w:r>
      <w:r w:rsidR="009E6B48" w:rsidRPr="008061D5">
        <w:rPr>
          <w:rFonts w:ascii="Century Gothic" w:hAnsi="Century Gothic" w:cstheme="minorHAnsi"/>
          <w:b/>
          <w:iCs/>
          <w:szCs w:val="20"/>
        </w:rPr>
        <w:t>ukrepih za zagotavljanje varnosti in zdravja pri delu, varstva pred požarom ter varovanja okolja na skupnem delovišču (hkrati s prilogo št. 1)</w:t>
      </w:r>
      <w:r w:rsidRPr="008061D5">
        <w:rPr>
          <w:rFonts w:ascii="Century Gothic" w:hAnsi="Century Gothic"/>
          <w:bCs/>
          <w:szCs w:val="20"/>
        </w:rPr>
        <w:t xml:space="preserve"> ne podpisuje ter </w:t>
      </w:r>
      <w:r w:rsidR="009E6B48" w:rsidRPr="008061D5">
        <w:rPr>
          <w:rFonts w:ascii="Century Gothic" w:hAnsi="Century Gothic"/>
          <w:bCs/>
          <w:szCs w:val="20"/>
        </w:rPr>
        <w:t>ju</w:t>
      </w:r>
      <w:r w:rsidRPr="008061D5">
        <w:rPr>
          <w:rFonts w:ascii="Century Gothic" w:hAnsi="Century Gothic"/>
          <w:bCs/>
          <w:szCs w:val="20"/>
        </w:rPr>
        <w:t xml:space="preserve"> ni dolžan priložiti k ponudbi, z oddajo ponudbe pa potrjuje, da je seznanjen z vsebino </w:t>
      </w:r>
      <w:r w:rsidR="009E6B48" w:rsidRPr="008061D5">
        <w:rPr>
          <w:rFonts w:ascii="Century Gothic" w:hAnsi="Century Gothic"/>
          <w:bCs/>
          <w:szCs w:val="20"/>
        </w:rPr>
        <w:t xml:space="preserve">obeh </w:t>
      </w:r>
      <w:r w:rsidRPr="008061D5">
        <w:rPr>
          <w:rFonts w:ascii="Century Gothic" w:hAnsi="Century Gothic"/>
          <w:bCs/>
          <w:szCs w:val="20"/>
        </w:rPr>
        <w:t>vzorc</w:t>
      </w:r>
      <w:r w:rsidR="009E6B48" w:rsidRPr="008061D5">
        <w:rPr>
          <w:rFonts w:ascii="Century Gothic" w:hAnsi="Century Gothic"/>
          <w:bCs/>
          <w:szCs w:val="20"/>
        </w:rPr>
        <w:t>ev</w:t>
      </w:r>
      <w:r w:rsidRPr="008061D5">
        <w:rPr>
          <w:rFonts w:ascii="Century Gothic" w:hAnsi="Century Gothic"/>
          <w:bCs/>
          <w:szCs w:val="20"/>
        </w:rPr>
        <w:t xml:space="preserve"> in da se z njo strinja.</w:t>
      </w:r>
    </w:p>
    <w:p w14:paraId="3206A44B" w14:textId="77777777" w:rsidR="006A441F" w:rsidRPr="008061D5" w:rsidRDefault="006A441F" w:rsidP="006A441F">
      <w:pPr>
        <w:spacing w:line="276" w:lineRule="auto"/>
        <w:rPr>
          <w:rFonts w:ascii="Century Gothic" w:hAnsi="Century Gothic"/>
          <w:szCs w:val="20"/>
        </w:rPr>
      </w:pPr>
    </w:p>
    <w:p w14:paraId="43D99030" w14:textId="77777777" w:rsidR="006A441F" w:rsidRPr="008061D5" w:rsidRDefault="006A441F" w:rsidP="006A441F">
      <w:pPr>
        <w:spacing w:line="276" w:lineRule="auto"/>
        <w:rPr>
          <w:rFonts w:ascii="Century Gothic" w:hAnsi="Century Gothic"/>
          <w:szCs w:val="20"/>
        </w:rPr>
      </w:pPr>
    </w:p>
    <w:p w14:paraId="0C7D4B18" w14:textId="77777777" w:rsidR="006A441F" w:rsidRPr="008061D5" w:rsidRDefault="006A441F" w:rsidP="006A441F">
      <w:pPr>
        <w:spacing w:line="276" w:lineRule="auto"/>
        <w:rPr>
          <w:rFonts w:ascii="Century Gothic" w:hAnsi="Century Gothic"/>
          <w:szCs w:val="20"/>
        </w:rPr>
      </w:pPr>
      <w:r w:rsidRPr="008061D5">
        <w:rPr>
          <w:rFonts w:ascii="Century Gothic" w:hAnsi="Century Gothic"/>
          <w:szCs w:val="20"/>
        </w:rPr>
        <w:t>Vaneča, junij 2026</w:t>
      </w:r>
    </w:p>
    <w:p w14:paraId="3DB6A066" w14:textId="77777777" w:rsidR="006A441F" w:rsidRPr="008061D5" w:rsidRDefault="006A441F" w:rsidP="006A441F">
      <w:pPr>
        <w:spacing w:line="276" w:lineRule="auto"/>
        <w:rPr>
          <w:rFonts w:ascii="Century Gothic" w:hAnsi="Century Gothic"/>
          <w:szCs w:val="20"/>
        </w:rPr>
      </w:pPr>
    </w:p>
    <w:p w14:paraId="22344A3D" w14:textId="77777777" w:rsidR="006A441F" w:rsidRPr="008061D5" w:rsidRDefault="006A441F" w:rsidP="006A441F">
      <w:pPr>
        <w:spacing w:line="276" w:lineRule="auto"/>
        <w:rPr>
          <w:rFonts w:ascii="Century Gothic" w:eastAsiaTheme="minorEastAsia" w:hAnsi="Century Gothic"/>
          <w:szCs w:val="20"/>
        </w:rPr>
      </w:pPr>
      <w:r w:rsidRPr="008061D5">
        <w:rPr>
          <w:rFonts w:ascii="Century Gothic" w:eastAsiaTheme="minorEastAsia" w:hAnsi="Century Gothic"/>
          <w:szCs w:val="20"/>
        </w:rPr>
        <w:tab/>
      </w:r>
      <w:r w:rsidRPr="008061D5">
        <w:rPr>
          <w:rFonts w:ascii="Century Gothic" w:eastAsiaTheme="minorEastAsia" w:hAnsi="Century Gothic"/>
          <w:szCs w:val="20"/>
        </w:rPr>
        <w:tab/>
      </w:r>
      <w:r w:rsidRPr="008061D5">
        <w:rPr>
          <w:rFonts w:ascii="Century Gothic" w:eastAsiaTheme="minorEastAsia" w:hAnsi="Century Gothic"/>
          <w:szCs w:val="20"/>
        </w:rPr>
        <w:tab/>
      </w:r>
      <w:r w:rsidRPr="008061D5">
        <w:rPr>
          <w:rFonts w:ascii="Century Gothic" w:eastAsiaTheme="minorEastAsia" w:hAnsi="Century Gothic"/>
          <w:szCs w:val="20"/>
        </w:rPr>
        <w:tab/>
      </w:r>
      <w:r w:rsidRPr="008061D5">
        <w:rPr>
          <w:rFonts w:ascii="Century Gothic" w:eastAsiaTheme="minorEastAsia" w:hAnsi="Century Gothic"/>
          <w:szCs w:val="20"/>
        </w:rPr>
        <w:tab/>
      </w:r>
      <w:r w:rsidRPr="008061D5">
        <w:rPr>
          <w:rFonts w:ascii="Century Gothic" w:eastAsiaTheme="minorEastAsia" w:hAnsi="Century Gothic"/>
          <w:szCs w:val="20"/>
        </w:rPr>
        <w:tab/>
      </w:r>
      <w:r w:rsidRPr="008061D5">
        <w:rPr>
          <w:rFonts w:ascii="Century Gothic" w:eastAsiaTheme="minorEastAsia" w:hAnsi="Century Gothic"/>
          <w:szCs w:val="20"/>
        </w:rPr>
        <w:tab/>
      </w:r>
      <w:r w:rsidRPr="008061D5">
        <w:rPr>
          <w:rFonts w:ascii="Century Gothic" w:eastAsiaTheme="minorEastAsia" w:hAnsi="Century Gothic"/>
          <w:szCs w:val="20"/>
        </w:rPr>
        <w:tab/>
      </w:r>
      <w:r w:rsidRPr="008061D5">
        <w:rPr>
          <w:rFonts w:ascii="Century Gothic" w:eastAsiaTheme="minorEastAsia" w:hAnsi="Century Gothic"/>
          <w:szCs w:val="20"/>
        </w:rPr>
        <w:tab/>
      </w:r>
      <w:r w:rsidRPr="008061D5">
        <w:rPr>
          <w:rFonts w:ascii="Century Gothic" w:eastAsiaTheme="minorEastAsia" w:hAnsi="Century Gothic"/>
          <w:szCs w:val="20"/>
        </w:rPr>
        <w:tab/>
      </w:r>
      <w:r w:rsidRPr="008061D5">
        <w:rPr>
          <w:rFonts w:ascii="Century Gothic" w:eastAsiaTheme="minorEastAsia" w:hAnsi="Century Gothic"/>
          <w:szCs w:val="20"/>
        </w:rPr>
        <w:tab/>
      </w:r>
    </w:p>
    <w:p w14:paraId="4B10D030" w14:textId="77777777" w:rsidR="006A441F" w:rsidRPr="008061D5" w:rsidRDefault="006A441F" w:rsidP="006A441F">
      <w:pPr>
        <w:ind w:left="5664" w:firstLine="708"/>
        <w:rPr>
          <w:rFonts w:ascii="Century Gothic" w:eastAsiaTheme="minorEastAsia" w:hAnsi="Century Gothic"/>
          <w:szCs w:val="20"/>
        </w:rPr>
      </w:pPr>
      <w:r w:rsidRPr="008061D5">
        <w:rPr>
          <w:rFonts w:ascii="Century Gothic" w:eastAsiaTheme="minorEastAsia" w:hAnsi="Century Gothic"/>
          <w:szCs w:val="20"/>
        </w:rPr>
        <w:t>CEROP d.o.o.</w:t>
      </w:r>
    </w:p>
    <w:p w14:paraId="324D1E66" w14:textId="34DB4D84" w:rsidR="00FC4DAA" w:rsidRDefault="006A441F" w:rsidP="008061D5">
      <w:pPr>
        <w:ind w:left="5664" w:firstLine="708"/>
      </w:pPr>
      <w:r w:rsidRPr="008061D5">
        <w:rPr>
          <w:rFonts w:ascii="Century Gothic" w:eastAsiaTheme="minorEastAsia" w:hAnsi="Century Gothic"/>
          <w:szCs w:val="20"/>
        </w:rPr>
        <w:t>Simona Biro, direktorica</w:t>
      </w:r>
    </w:p>
    <w:sectPr w:rsidR="00FC4DAA">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CF769" w14:textId="77777777" w:rsidR="00AE45B4" w:rsidRDefault="00AE45B4" w:rsidP="00E96612">
      <w:r>
        <w:separator/>
      </w:r>
    </w:p>
  </w:endnote>
  <w:endnote w:type="continuationSeparator" w:id="0">
    <w:p w14:paraId="4747BC09" w14:textId="77777777" w:rsidR="00AE45B4" w:rsidRDefault="00AE45B4" w:rsidP="00E9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BCE81" w14:textId="77777777" w:rsidR="00366507" w:rsidRDefault="0036650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36AB1" w14:textId="77777777" w:rsidR="00366507" w:rsidRDefault="0036650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A58C2" w14:textId="77777777" w:rsidR="00366507" w:rsidRDefault="0036650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D896E" w14:textId="77777777" w:rsidR="00AE45B4" w:rsidRDefault="00AE45B4" w:rsidP="00E96612">
      <w:r>
        <w:separator/>
      </w:r>
    </w:p>
  </w:footnote>
  <w:footnote w:type="continuationSeparator" w:id="0">
    <w:p w14:paraId="69ED8922" w14:textId="77777777" w:rsidR="00AE45B4" w:rsidRDefault="00AE45B4" w:rsidP="00E96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476FE" w14:textId="79B55162" w:rsidR="00366507" w:rsidRDefault="00000000">
    <w:pPr>
      <w:pStyle w:val="Glava"/>
    </w:pPr>
    <w:r>
      <w:rPr>
        <w:noProof/>
      </w:rPr>
      <w:pict w14:anchorId="5C1DAE5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006501" o:spid="_x0000_s1026" type="#_x0000_t136" style="position:absolute;margin-left:0;margin-top:0;width:511.6pt;height:127.9pt;rotation:315;z-index:-251655168;mso-position-horizontal:center;mso-position-horizontal-relative:margin;mso-position-vertical:center;mso-position-vertical-relative:margin" o:allowincell="f" fillcolor="silver" stroked="f">
          <v:fill opacity=".5"/>
          <v:textpath style="font-family:&quot;Trebuchet MS&quot;;font-size:1pt" string="NAVODIL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DE3BE" w14:textId="112D4282" w:rsidR="00366507" w:rsidRDefault="00000000">
    <w:pPr>
      <w:pStyle w:val="Glava"/>
    </w:pPr>
    <w:r>
      <w:rPr>
        <w:noProof/>
      </w:rPr>
      <w:pict w14:anchorId="1B8D27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006502" o:spid="_x0000_s1027" type="#_x0000_t136" style="position:absolute;margin-left:0;margin-top:0;width:511.6pt;height:127.9pt;rotation:315;z-index:-251653120;mso-position-horizontal:center;mso-position-horizontal-relative:margin;mso-position-vertical:center;mso-position-vertical-relative:margin" o:allowincell="f" fillcolor="silver" stroked="f">
          <v:fill opacity=".5"/>
          <v:textpath style="font-family:&quot;Trebuchet MS&quot;;font-size:1pt" string="NAVODILO"/>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6D53D" w14:textId="75F23248" w:rsidR="00366507" w:rsidRDefault="00000000">
    <w:pPr>
      <w:pStyle w:val="Glava"/>
    </w:pPr>
    <w:r>
      <w:rPr>
        <w:noProof/>
      </w:rPr>
      <w:pict w14:anchorId="6DC33C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006500" o:spid="_x0000_s1025" type="#_x0000_t136" style="position:absolute;margin-left:0;margin-top:0;width:511.6pt;height:127.9pt;rotation:315;z-index:-251657216;mso-position-horizontal:center;mso-position-horizontal-relative:margin;mso-position-vertical:center;mso-position-vertical-relative:margin" o:allowincell="f" fillcolor="silver" stroked="f">
          <v:fill opacity=".5"/>
          <v:textpath style="font-family:&quot;Trebuchet MS&quot;;font-size:1pt" string="NAVODIL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8428" w:hanging="360"/>
      </w:pPr>
      <w:rPr>
        <w:rFonts w:ascii="Symbol" w:hAnsi="Symbol" w:hint="default"/>
      </w:rPr>
    </w:lvl>
    <w:lvl w:ilvl="1" w:tplc="04240003" w:tentative="1">
      <w:start w:val="1"/>
      <w:numFmt w:val="bullet"/>
      <w:lvlText w:val="o"/>
      <w:lvlJc w:val="left"/>
      <w:pPr>
        <w:ind w:left="19148" w:hanging="360"/>
      </w:pPr>
      <w:rPr>
        <w:rFonts w:ascii="Courier New" w:hAnsi="Courier New" w:cs="Courier New" w:hint="default"/>
      </w:rPr>
    </w:lvl>
    <w:lvl w:ilvl="2" w:tplc="04240005" w:tentative="1">
      <w:start w:val="1"/>
      <w:numFmt w:val="bullet"/>
      <w:lvlText w:val=""/>
      <w:lvlJc w:val="left"/>
      <w:pPr>
        <w:ind w:left="19868" w:hanging="360"/>
      </w:pPr>
      <w:rPr>
        <w:rFonts w:ascii="Wingdings" w:hAnsi="Wingdings" w:hint="default"/>
      </w:rPr>
    </w:lvl>
    <w:lvl w:ilvl="3" w:tplc="04240001" w:tentative="1">
      <w:start w:val="1"/>
      <w:numFmt w:val="bullet"/>
      <w:lvlText w:val=""/>
      <w:lvlJc w:val="left"/>
      <w:pPr>
        <w:ind w:left="20588" w:hanging="360"/>
      </w:pPr>
      <w:rPr>
        <w:rFonts w:ascii="Symbol" w:hAnsi="Symbol" w:hint="default"/>
      </w:rPr>
    </w:lvl>
    <w:lvl w:ilvl="4" w:tplc="04240003" w:tentative="1">
      <w:start w:val="1"/>
      <w:numFmt w:val="bullet"/>
      <w:lvlText w:val="o"/>
      <w:lvlJc w:val="left"/>
      <w:pPr>
        <w:ind w:left="21308" w:hanging="360"/>
      </w:pPr>
      <w:rPr>
        <w:rFonts w:ascii="Courier New" w:hAnsi="Courier New" w:cs="Courier New" w:hint="default"/>
      </w:rPr>
    </w:lvl>
    <w:lvl w:ilvl="5" w:tplc="04240005" w:tentative="1">
      <w:start w:val="1"/>
      <w:numFmt w:val="bullet"/>
      <w:lvlText w:val=""/>
      <w:lvlJc w:val="left"/>
      <w:pPr>
        <w:ind w:left="22028" w:hanging="360"/>
      </w:pPr>
      <w:rPr>
        <w:rFonts w:ascii="Wingdings" w:hAnsi="Wingdings" w:hint="default"/>
      </w:rPr>
    </w:lvl>
    <w:lvl w:ilvl="6" w:tplc="04240001" w:tentative="1">
      <w:start w:val="1"/>
      <w:numFmt w:val="bullet"/>
      <w:lvlText w:val=""/>
      <w:lvlJc w:val="left"/>
      <w:pPr>
        <w:ind w:left="22748" w:hanging="360"/>
      </w:pPr>
      <w:rPr>
        <w:rFonts w:ascii="Symbol" w:hAnsi="Symbol" w:hint="default"/>
      </w:rPr>
    </w:lvl>
    <w:lvl w:ilvl="7" w:tplc="04240003" w:tentative="1">
      <w:start w:val="1"/>
      <w:numFmt w:val="bullet"/>
      <w:lvlText w:val="o"/>
      <w:lvlJc w:val="left"/>
      <w:pPr>
        <w:ind w:left="23468" w:hanging="360"/>
      </w:pPr>
      <w:rPr>
        <w:rFonts w:ascii="Courier New" w:hAnsi="Courier New" w:cs="Courier New" w:hint="default"/>
      </w:rPr>
    </w:lvl>
    <w:lvl w:ilvl="8" w:tplc="04240005" w:tentative="1">
      <w:start w:val="1"/>
      <w:numFmt w:val="bullet"/>
      <w:lvlText w:val=""/>
      <w:lvlJc w:val="left"/>
      <w:pPr>
        <w:ind w:left="24188" w:hanging="360"/>
      </w:pPr>
      <w:rPr>
        <w:rFonts w:ascii="Wingdings" w:hAnsi="Wingdings" w:hint="default"/>
      </w:rPr>
    </w:lvl>
  </w:abstractNum>
  <w:abstractNum w:abstractNumId="1" w15:restartNumberingAfterBreak="0">
    <w:nsid w:val="095940E4"/>
    <w:multiLevelType w:val="hybridMultilevel"/>
    <w:tmpl w:val="F806BF7C"/>
    <w:lvl w:ilvl="0" w:tplc="6BAE49B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1B6F57"/>
    <w:multiLevelType w:val="hybridMultilevel"/>
    <w:tmpl w:val="8E7E21BA"/>
    <w:lvl w:ilvl="0" w:tplc="0424000F">
      <w:start w:val="1"/>
      <w:numFmt w:val="decimal"/>
      <w:lvlText w:val="%1."/>
      <w:lvlJc w:val="left"/>
      <w:pPr>
        <w:ind w:left="644"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632364E"/>
    <w:multiLevelType w:val="hybridMultilevel"/>
    <w:tmpl w:val="23A6FAB2"/>
    <w:lvl w:ilvl="0" w:tplc="C30647AC">
      <w:start w:val="1"/>
      <w:numFmt w:val="upperLetter"/>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305DEF"/>
    <w:multiLevelType w:val="hybridMultilevel"/>
    <w:tmpl w:val="85966BE2"/>
    <w:lvl w:ilvl="0" w:tplc="4A60A9D0">
      <w:start w:val="1"/>
      <w:numFmt w:val="bullet"/>
      <w:lvlText w:val="−"/>
      <w:lvlJc w:val="left"/>
    </w:lvl>
    <w:lvl w:ilvl="1" w:tplc="1F28838A">
      <w:numFmt w:val="decimal"/>
      <w:lvlText w:val=""/>
      <w:lvlJc w:val="left"/>
    </w:lvl>
    <w:lvl w:ilvl="2" w:tplc="C7A4693A">
      <w:numFmt w:val="decimal"/>
      <w:lvlText w:val=""/>
      <w:lvlJc w:val="left"/>
    </w:lvl>
    <w:lvl w:ilvl="3" w:tplc="6A468DB8">
      <w:numFmt w:val="decimal"/>
      <w:lvlText w:val=""/>
      <w:lvlJc w:val="left"/>
    </w:lvl>
    <w:lvl w:ilvl="4" w:tplc="7632E5B2">
      <w:numFmt w:val="decimal"/>
      <w:lvlText w:val=""/>
      <w:lvlJc w:val="left"/>
    </w:lvl>
    <w:lvl w:ilvl="5" w:tplc="6DF6D708">
      <w:numFmt w:val="decimal"/>
      <w:lvlText w:val=""/>
      <w:lvlJc w:val="left"/>
    </w:lvl>
    <w:lvl w:ilvl="6" w:tplc="D3C49064">
      <w:numFmt w:val="decimal"/>
      <w:lvlText w:val=""/>
      <w:lvlJc w:val="left"/>
    </w:lvl>
    <w:lvl w:ilvl="7" w:tplc="DB76F818">
      <w:numFmt w:val="decimal"/>
      <w:lvlText w:val=""/>
      <w:lvlJc w:val="left"/>
    </w:lvl>
    <w:lvl w:ilvl="8" w:tplc="72AA74BA">
      <w:numFmt w:val="decimal"/>
      <w:lvlText w:val=""/>
      <w:lvlJc w:val="left"/>
    </w:lvl>
  </w:abstractNum>
  <w:abstractNum w:abstractNumId="8"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34B95BE7"/>
    <w:multiLevelType w:val="hybridMultilevel"/>
    <w:tmpl w:val="4A4E1F30"/>
    <w:lvl w:ilvl="0" w:tplc="5AD4E3C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3D814B26"/>
    <w:multiLevelType w:val="hybridMultilevel"/>
    <w:tmpl w:val="4E34A492"/>
    <w:lvl w:ilvl="0" w:tplc="1B5CF16A">
      <w:start w:val="1"/>
      <w:numFmt w:val="decimal"/>
      <w:lvlText w:val="%1."/>
      <w:lvlJc w:val="left"/>
      <w:pPr>
        <w:ind w:left="720" w:hanging="360"/>
      </w:pPr>
      <w:rPr>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36C4422"/>
    <w:multiLevelType w:val="hybridMultilevel"/>
    <w:tmpl w:val="5D0C11D8"/>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0E36189"/>
    <w:multiLevelType w:val="hybridMultilevel"/>
    <w:tmpl w:val="55809BEA"/>
    <w:lvl w:ilvl="0" w:tplc="1A78C968">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1D9C564"/>
    <w:multiLevelType w:val="hybridMultilevel"/>
    <w:tmpl w:val="9C8AFB1C"/>
    <w:lvl w:ilvl="0" w:tplc="0F2A2822">
      <w:start w:val="1"/>
      <w:numFmt w:val="bullet"/>
      <w:lvlText w:val="➢"/>
      <w:lvlJc w:val="left"/>
    </w:lvl>
    <w:lvl w:ilvl="1" w:tplc="15B0853C">
      <w:numFmt w:val="decimal"/>
      <w:lvlText w:val=""/>
      <w:lvlJc w:val="left"/>
    </w:lvl>
    <w:lvl w:ilvl="2" w:tplc="E68659A0">
      <w:numFmt w:val="decimal"/>
      <w:lvlText w:val=""/>
      <w:lvlJc w:val="left"/>
    </w:lvl>
    <w:lvl w:ilvl="3" w:tplc="D5EC4F98">
      <w:numFmt w:val="decimal"/>
      <w:lvlText w:val=""/>
      <w:lvlJc w:val="left"/>
    </w:lvl>
    <w:lvl w:ilvl="4" w:tplc="EB0CB074">
      <w:numFmt w:val="decimal"/>
      <w:lvlText w:val=""/>
      <w:lvlJc w:val="left"/>
    </w:lvl>
    <w:lvl w:ilvl="5" w:tplc="D72EA30E">
      <w:numFmt w:val="decimal"/>
      <w:lvlText w:val=""/>
      <w:lvlJc w:val="left"/>
    </w:lvl>
    <w:lvl w:ilvl="6" w:tplc="BBC88C3E">
      <w:numFmt w:val="decimal"/>
      <w:lvlText w:val=""/>
      <w:lvlJc w:val="left"/>
    </w:lvl>
    <w:lvl w:ilvl="7" w:tplc="C05063E6">
      <w:numFmt w:val="decimal"/>
      <w:lvlText w:val=""/>
      <w:lvlJc w:val="left"/>
    </w:lvl>
    <w:lvl w:ilvl="8" w:tplc="D4B8303A">
      <w:numFmt w:val="decimal"/>
      <w:lvlText w:val=""/>
      <w:lvlJc w:val="left"/>
    </w:lvl>
  </w:abstractNum>
  <w:abstractNum w:abstractNumId="15" w15:restartNumberingAfterBreak="0">
    <w:nsid w:val="540A471C"/>
    <w:multiLevelType w:val="hybridMultilevel"/>
    <w:tmpl w:val="18DE720A"/>
    <w:lvl w:ilvl="0" w:tplc="4844E804">
      <w:start w:val="1"/>
      <w:numFmt w:val="bullet"/>
      <w:lvlText w:val="➢"/>
      <w:lvlJc w:val="left"/>
    </w:lvl>
    <w:lvl w:ilvl="1" w:tplc="8BF260E4">
      <w:start w:val="1"/>
      <w:numFmt w:val="bullet"/>
      <w:lvlText w:val="-"/>
      <w:lvlJc w:val="left"/>
    </w:lvl>
    <w:lvl w:ilvl="2" w:tplc="6916EA46">
      <w:numFmt w:val="decimal"/>
      <w:lvlText w:val=""/>
      <w:lvlJc w:val="left"/>
    </w:lvl>
    <w:lvl w:ilvl="3" w:tplc="0ABC3362">
      <w:numFmt w:val="decimal"/>
      <w:lvlText w:val=""/>
      <w:lvlJc w:val="left"/>
    </w:lvl>
    <w:lvl w:ilvl="4" w:tplc="7E0AA8C4">
      <w:numFmt w:val="decimal"/>
      <w:lvlText w:val=""/>
      <w:lvlJc w:val="left"/>
    </w:lvl>
    <w:lvl w:ilvl="5" w:tplc="D62A87FC">
      <w:numFmt w:val="decimal"/>
      <w:lvlText w:val=""/>
      <w:lvlJc w:val="left"/>
    </w:lvl>
    <w:lvl w:ilvl="6" w:tplc="55FAD55A">
      <w:numFmt w:val="decimal"/>
      <w:lvlText w:val=""/>
      <w:lvlJc w:val="left"/>
    </w:lvl>
    <w:lvl w:ilvl="7" w:tplc="587016E6">
      <w:numFmt w:val="decimal"/>
      <w:lvlText w:val=""/>
      <w:lvlJc w:val="left"/>
    </w:lvl>
    <w:lvl w:ilvl="8" w:tplc="D582952A">
      <w:numFmt w:val="decimal"/>
      <w:lvlText w:val=""/>
      <w:lvlJc w:val="left"/>
    </w:lvl>
  </w:abstractNum>
  <w:abstractNum w:abstractNumId="16" w15:restartNumberingAfterBreak="0">
    <w:nsid w:val="5DC79EA8"/>
    <w:multiLevelType w:val="hybridMultilevel"/>
    <w:tmpl w:val="BD5020F8"/>
    <w:lvl w:ilvl="0" w:tplc="51C8F6CA">
      <w:start w:val="1"/>
      <w:numFmt w:val="bullet"/>
      <w:lvlText w:val="➢"/>
      <w:lvlJc w:val="left"/>
    </w:lvl>
    <w:lvl w:ilvl="1" w:tplc="6902FB32">
      <w:start w:val="1"/>
      <w:numFmt w:val="bullet"/>
      <w:lvlText w:val="-"/>
      <w:lvlJc w:val="left"/>
    </w:lvl>
    <w:lvl w:ilvl="2" w:tplc="37E2649C">
      <w:numFmt w:val="decimal"/>
      <w:lvlText w:val=""/>
      <w:lvlJc w:val="left"/>
    </w:lvl>
    <w:lvl w:ilvl="3" w:tplc="15E0B9FA">
      <w:numFmt w:val="decimal"/>
      <w:lvlText w:val=""/>
      <w:lvlJc w:val="left"/>
    </w:lvl>
    <w:lvl w:ilvl="4" w:tplc="3568520E">
      <w:numFmt w:val="decimal"/>
      <w:lvlText w:val=""/>
      <w:lvlJc w:val="left"/>
    </w:lvl>
    <w:lvl w:ilvl="5" w:tplc="3B64BEA4">
      <w:numFmt w:val="decimal"/>
      <w:lvlText w:val=""/>
      <w:lvlJc w:val="left"/>
    </w:lvl>
    <w:lvl w:ilvl="6" w:tplc="500AEA76">
      <w:numFmt w:val="decimal"/>
      <w:lvlText w:val=""/>
      <w:lvlJc w:val="left"/>
    </w:lvl>
    <w:lvl w:ilvl="7" w:tplc="5E880BB2">
      <w:numFmt w:val="decimal"/>
      <w:lvlText w:val=""/>
      <w:lvlJc w:val="left"/>
    </w:lvl>
    <w:lvl w:ilvl="8" w:tplc="22C2E6D2">
      <w:numFmt w:val="decimal"/>
      <w:lvlText w:val=""/>
      <w:lvlJc w:val="left"/>
    </w:lvl>
  </w:abstractNum>
  <w:abstractNum w:abstractNumId="17" w15:restartNumberingAfterBreak="0">
    <w:nsid w:val="5F946E63"/>
    <w:multiLevelType w:val="hybridMultilevel"/>
    <w:tmpl w:val="7756B12C"/>
    <w:lvl w:ilvl="0" w:tplc="96B64B30">
      <w:start w:val="1"/>
      <w:numFmt w:val="decimal"/>
      <w:pStyle w:val="STEVILCENJETEXT10pt"/>
      <w:lvlText w:val="%1."/>
      <w:lvlJc w:val="left"/>
      <w:pPr>
        <w:ind w:left="0" w:firstLine="114"/>
      </w:pPr>
      <w:rPr>
        <w:rFonts w:ascii="Century Gothic" w:hAnsi="Century Gothic" w:cs="Times New Roman" w:hint="default"/>
        <w:b w:val="0"/>
        <w:bCs w:val="0"/>
        <w:color w:val="7F7F7F"/>
      </w:rPr>
    </w:lvl>
    <w:lvl w:ilvl="1" w:tplc="04090019">
      <w:start w:val="1"/>
      <w:numFmt w:val="lowerLetter"/>
      <w:lvlText w:val="%2."/>
      <w:lvlJc w:val="left"/>
      <w:pPr>
        <w:ind w:left="1270" w:hanging="360"/>
      </w:pPr>
      <w:rPr>
        <w:rFonts w:cs="Times New Roman"/>
      </w:rPr>
    </w:lvl>
    <w:lvl w:ilvl="2" w:tplc="0409001B">
      <w:start w:val="1"/>
      <w:numFmt w:val="lowerRoman"/>
      <w:lvlText w:val="%3."/>
      <w:lvlJc w:val="right"/>
      <w:pPr>
        <w:ind w:left="1990" w:hanging="180"/>
      </w:pPr>
      <w:rPr>
        <w:rFonts w:cs="Times New Roman"/>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8" w15:restartNumberingAfterBreak="0">
    <w:nsid w:val="613EFDC5"/>
    <w:multiLevelType w:val="hybridMultilevel"/>
    <w:tmpl w:val="53BE386C"/>
    <w:lvl w:ilvl="0" w:tplc="D6A8A32C">
      <w:start w:val="1"/>
      <w:numFmt w:val="bullet"/>
      <w:lvlText w:val="➢"/>
      <w:lvlJc w:val="left"/>
    </w:lvl>
    <w:lvl w:ilvl="1" w:tplc="50C86C3E">
      <w:numFmt w:val="decimal"/>
      <w:lvlText w:val=""/>
      <w:lvlJc w:val="left"/>
    </w:lvl>
    <w:lvl w:ilvl="2" w:tplc="29A2B1CE">
      <w:numFmt w:val="decimal"/>
      <w:lvlText w:val=""/>
      <w:lvlJc w:val="left"/>
    </w:lvl>
    <w:lvl w:ilvl="3" w:tplc="9BC4472C">
      <w:numFmt w:val="decimal"/>
      <w:lvlText w:val=""/>
      <w:lvlJc w:val="left"/>
    </w:lvl>
    <w:lvl w:ilvl="4" w:tplc="EB467F54">
      <w:numFmt w:val="decimal"/>
      <w:lvlText w:val=""/>
      <w:lvlJc w:val="left"/>
    </w:lvl>
    <w:lvl w:ilvl="5" w:tplc="38160BB8">
      <w:numFmt w:val="decimal"/>
      <w:lvlText w:val=""/>
      <w:lvlJc w:val="left"/>
    </w:lvl>
    <w:lvl w:ilvl="6" w:tplc="D4846FF8">
      <w:numFmt w:val="decimal"/>
      <w:lvlText w:val=""/>
      <w:lvlJc w:val="left"/>
    </w:lvl>
    <w:lvl w:ilvl="7" w:tplc="EDC8C5B4">
      <w:numFmt w:val="decimal"/>
      <w:lvlText w:val=""/>
      <w:lvlJc w:val="left"/>
    </w:lvl>
    <w:lvl w:ilvl="8" w:tplc="1056F684">
      <w:numFmt w:val="decimal"/>
      <w:lvlText w:val=""/>
      <w:lvlJc w:val="left"/>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61E3F1E"/>
    <w:multiLevelType w:val="hybridMultilevel"/>
    <w:tmpl w:val="7DC67520"/>
    <w:lvl w:ilvl="0" w:tplc="EC78364A">
      <w:start w:val="1"/>
      <w:numFmt w:val="bullet"/>
      <w:lvlText w:val="➢"/>
      <w:lvlJc w:val="left"/>
    </w:lvl>
    <w:lvl w:ilvl="1" w:tplc="41EA241E">
      <w:start w:val="1"/>
      <w:numFmt w:val="bullet"/>
      <w:lvlText w:val="-"/>
      <w:lvlJc w:val="left"/>
    </w:lvl>
    <w:lvl w:ilvl="2" w:tplc="177C4446">
      <w:numFmt w:val="decimal"/>
      <w:lvlText w:val=""/>
      <w:lvlJc w:val="left"/>
    </w:lvl>
    <w:lvl w:ilvl="3" w:tplc="8152A748">
      <w:numFmt w:val="decimal"/>
      <w:lvlText w:val=""/>
      <w:lvlJc w:val="left"/>
    </w:lvl>
    <w:lvl w:ilvl="4" w:tplc="F282F7F6">
      <w:numFmt w:val="decimal"/>
      <w:lvlText w:val=""/>
      <w:lvlJc w:val="left"/>
    </w:lvl>
    <w:lvl w:ilvl="5" w:tplc="51045D22">
      <w:numFmt w:val="decimal"/>
      <w:lvlText w:val=""/>
      <w:lvlJc w:val="left"/>
    </w:lvl>
    <w:lvl w:ilvl="6" w:tplc="3DB24D22">
      <w:numFmt w:val="decimal"/>
      <w:lvlText w:val=""/>
      <w:lvlJc w:val="left"/>
    </w:lvl>
    <w:lvl w:ilvl="7" w:tplc="6F5ECA5E">
      <w:numFmt w:val="decimal"/>
      <w:lvlText w:val=""/>
      <w:lvlJc w:val="left"/>
    </w:lvl>
    <w:lvl w:ilvl="8" w:tplc="1A405F32">
      <w:numFmt w:val="decimal"/>
      <w:lvlText w:val=""/>
      <w:lvlJc w:val="left"/>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0913B43"/>
    <w:multiLevelType w:val="hybridMultilevel"/>
    <w:tmpl w:val="28C0B4EA"/>
    <w:lvl w:ilvl="0" w:tplc="55F0542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26D0B83"/>
    <w:multiLevelType w:val="hybridMultilevel"/>
    <w:tmpl w:val="6180DA94"/>
    <w:lvl w:ilvl="0" w:tplc="0B5E7C98">
      <w:start w:val="15"/>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96B6119"/>
    <w:multiLevelType w:val="multilevel"/>
    <w:tmpl w:val="7430F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D3EE7B"/>
    <w:multiLevelType w:val="hybridMultilevel"/>
    <w:tmpl w:val="A5AAF66A"/>
    <w:lvl w:ilvl="0" w:tplc="EBA6F08C">
      <w:start w:val="1"/>
      <w:numFmt w:val="bullet"/>
      <w:lvlText w:val="➢"/>
      <w:lvlJc w:val="left"/>
    </w:lvl>
    <w:lvl w:ilvl="1" w:tplc="C72C99A0">
      <w:numFmt w:val="decimal"/>
      <w:lvlText w:val=""/>
      <w:lvlJc w:val="left"/>
    </w:lvl>
    <w:lvl w:ilvl="2" w:tplc="3A344730">
      <w:numFmt w:val="decimal"/>
      <w:lvlText w:val=""/>
      <w:lvlJc w:val="left"/>
    </w:lvl>
    <w:lvl w:ilvl="3" w:tplc="91562E56">
      <w:numFmt w:val="decimal"/>
      <w:lvlText w:val=""/>
      <w:lvlJc w:val="left"/>
    </w:lvl>
    <w:lvl w:ilvl="4" w:tplc="1606313C">
      <w:numFmt w:val="decimal"/>
      <w:lvlText w:val=""/>
      <w:lvlJc w:val="left"/>
    </w:lvl>
    <w:lvl w:ilvl="5" w:tplc="3224DAB8">
      <w:numFmt w:val="decimal"/>
      <w:lvlText w:val=""/>
      <w:lvlJc w:val="left"/>
    </w:lvl>
    <w:lvl w:ilvl="6" w:tplc="72384678">
      <w:numFmt w:val="decimal"/>
      <w:lvlText w:val=""/>
      <w:lvlJc w:val="left"/>
    </w:lvl>
    <w:lvl w:ilvl="7" w:tplc="C4B867D8">
      <w:numFmt w:val="decimal"/>
      <w:lvlText w:val=""/>
      <w:lvlJc w:val="left"/>
    </w:lvl>
    <w:lvl w:ilvl="8" w:tplc="66765332">
      <w:numFmt w:val="decimal"/>
      <w:lvlText w:val=""/>
      <w:lvlJc w:val="left"/>
    </w:lvl>
  </w:abstractNum>
  <w:num w:numId="1" w16cid:durableId="1241982423">
    <w:abstractNumId w:val="5"/>
  </w:num>
  <w:num w:numId="2" w16cid:durableId="1591083409">
    <w:abstractNumId w:val="17"/>
  </w:num>
  <w:num w:numId="3" w16cid:durableId="1027949161">
    <w:abstractNumId w:val="19"/>
  </w:num>
  <w:num w:numId="4" w16cid:durableId="237179246">
    <w:abstractNumId w:val="22"/>
  </w:num>
  <w:num w:numId="5" w16cid:durableId="1167943998">
    <w:abstractNumId w:val="20"/>
  </w:num>
  <w:num w:numId="6" w16cid:durableId="678045848">
    <w:abstractNumId w:val="4"/>
  </w:num>
  <w:num w:numId="7" w16cid:durableId="1112093925">
    <w:abstractNumId w:val="3"/>
  </w:num>
  <w:num w:numId="8" w16cid:durableId="715007031">
    <w:abstractNumId w:val="2"/>
  </w:num>
  <w:num w:numId="9" w16cid:durableId="280455688">
    <w:abstractNumId w:val="17"/>
    <w:lvlOverride w:ilvl="0">
      <w:startOverride w:val="1"/>
    </w:lvlOverride>
  </w:num>
  <w:num w:numId="10" w16cid:durableId="1724057751">
    <w:abstractNumId w:val="0"/>
  </w:num>
  <w:num w:numId="11" w16cid:durableId="250432494">
    <w:abstractNumId w:val="8"/>
  </w:num>
  <w:num w:numId="12" w16cid:durableId="112870918">
    <w:abstractNumId w:val="10"/>
  </w:num>
  <w:num w:numId="13" w16cid:durableId="720858580">
    <w:abstractNumId w:val="6"/>
  </w:num>
  <w:num w:numId="14" w16cid:durableId="740253103">
    <w:abstractNumId w:val="24"/>
  </w:num>
  <w:num w:numId="15" w16cid:durableId="776370315">
    <w:abstractNumId w:val="12"/>
  </w:num>
  <w:num w:numId="16" w16cid:durableId="1682271520">
    <w:abstractNumId w:val="7"/>
  </w:num>
  <w:num w:numId="17" w16cid:durableId="705254752">
    <w:abstractNumId w:val="13"/>
  </w:num>
  <w:num w:numId="18" w16cid:durableId="988632943">
    <w:abstractNumId w:val="21"/>
  </w:num>
  <w:num w:numId="19" w16cid:durableId="1505434933">
    <w:abstractNumId w:val="16"/>
  </w:num>
  <w:num w:numId="20" w16cid:durableId="999886948">
    <w:abstractNumId w:val="15"/>
  </w:num>
  <w:num w:numId="21" w16cid:durableId="642735510">
    <w:abstractNumId w:val="26"/>
  </w:num>
  <w:num w:numId="22" w16cid:durableId="318001042">
    <w:abstractNumId w:val="14"/>
  </w:num>
  <w:num w:numId="23" w16cid:durableId="255328817">
    <w:abstractNumId w:val="18"/>
  </w:num>
  <w:num w:numId="24" w16cid:durableId="245113990">
    <w:abstractNumId w:val="11"/>
  </w:num>
  <w:num w:numId="25" w16cid:durableId="165479364">
    <w:abstractNumId w:val="9"/>
  </w:num>
  <w:num w:numId="26" w16cid:durableId="555705675">
    <w:abstractNumId w:val="23"/>
  </w:num>
  <w:num w:numId="27" w16cid:durableId="1999571173">
    <w:abstractNumId w:val="25"/>
  </w:num>
  <w:num w:numId="28" w16cid:durableId="21029937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BD5"/>
    <w:rsid w:val="000B6681"/>
    <w:rsid w:val="001C602C"/>
    <w:rsid w:val="00267948"/>
    <w:rsid w:val="00366507"/>
    <w:rsid w:val="003E33AD"/>
    <w:rsid w:val="004816D0"/>
    <w:rsid w:val="004C0682"/>
    <w:rsid w:val="006054EA"/>
    <w:rsid w:val="006A441F"/>
    <w:rsid w:val="00702081"/>
    <w:rsid w:val="007B1BD5"/>
    <w:rsid w:val="008061D5"/>
    <w:rsid w:val="008F0F82"/>
    <w:rsid w:val="009A0F0C"/>
    <w:rsid w:val="009E6B48"/>
    <w:rsid w:val="00A215B2"/>
    <w:rsid w:val="00AC7057"/>
    <w:rsid w:val="00AD19F6"/>
    <w:rsid w:val="00AE45B4"/>
    <w:rsid w:val="00B01F45"/>
    <w:rsid w:val="00B137C4"/>
    <w:rsid w:val="00BB06C9"/>
    <w:rsid w:val="00BE3A10"/>
    <w:rsid w:val="00D91DB0"/>
    <w:rsid w:val="00E163AA"/>
    <w:rsid w:val="00E41E30"/>
    <w:rsid w:val="00E96612"/>
    <w:rsid w:val="00F12885"/>
    <w:rsid w:val="00F23BB8"/>
    <w:rsid w:val="00FC4D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731C3D"/>
  <w15:chartTrackingRefBased/>
  <w15:docId w15:val="{84F57A11-1FA5-43D5-9448-C74F050F4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7B1BD5"/>
    <w:pPr>
      <w:spacing w:after="0" w:line="240" w:lineRule="auto"/>
    </w:pPr>
    <w:rPr>
      <w:rFonts w:ascii="Trebuchet MS" w:eastAsia="MS ??" w:hAnsi="Trebuchet MS" w:cs="Times New Roman"/>
      <w:kern w:val="0"/>
      <w:sz w:val="20"/>
      <w:lang w:eastAsia="sl-SI"/>
      <w14:ligatures w14:val="none"/>
    </w:rPr>
  </w:style>
  <w:style w:type="paragraph" w:styleId="Naslov1">
    <w:name w:val="heading 1"/>
    <w:basedOn w:val="Navaden"/>
    <w:next w:val="Navaden"/>
    <w:link w:val="Naslov1Znak"/>
    <w:uiPriority w:val="9"/>
    <w:qFormat/>
    <w:rsid w:val="007B1B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7B1B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7B1BD5"/>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7B1BD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unhideWhenUsed/>
    <w:qFormat/>
    <w:rsid w:val="007B1BD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7B1BD5"/>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7B1BD5"/>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7B1BD5"/>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7B1BD5"/>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B1BD5"/>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7B1BD5"/>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7B1BD5"/>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7B1BD5"/>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rsid w:val="007B1BD5"/>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7B1BD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B1BD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B1BD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B1BD5"/>
    <w:rPr>
      <w:rFonts w:eastAsiaTheme="majorEastAsia" w:cstheme="majorBidi"/>
      <w:color w:val="272727" w:themeColor="text1" w:themeTint="D8"/>
    </w:rPr>
  </w:style>
  <w:style w:type="paragraph" w:styleId="Naslov">
    <w:name w:val="Title"/>
    <w:basedOn w:val="Navaden"/>
    <w:next w:val="Navaden"/>
    <w:link w:val="NaslovZnak"/>
    <w:uiPriority w:val="10"/>
    <w:qFormat/>
    <w:rsid w:val="007B1BD5"/>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B1BD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B1BD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B1BD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B1BD5"/>
    <w:pPr>
      <w:spacing w:before="160"/>
      <w:jc w:val="center"/>
    </w:pPr>
    <w:rPr>
      <w:i/>
      <w:iCs/>
      <w:color w:val="404040" w:themeColor="text1" w:themeTint="BF"/>
    </w:rPr>
  </w:style>
  <w:style w:type="character" w:customStyle="1" w:styleId="CitatZnak">
    <w:name w:val="Citat Znak"/>
    <w:basedOn w:val="Privzetapisavaodstavka"/>
    <w:link w:val="Citat"/>
    <w:uiPriority w:val="29"/>
    <w:rsid w:val="007B1BD5"/>
    <w:rPr>
      <w:i/>
      <w:iCs/>
      <w:color w:val="404040" w:themeColor="text1" w:themeTint="BF"/>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Gra"/>
    <w:basedOn w:val="Navaden"/>
    <w:link w:val="OdstavekseznamaZnak"/>
    <w:uiPriority w:val="34"/>
    <w:qFormat/>
    <w:rsid w:val="007B1BD5"/>
    <w:pPr>
      <w:ind w:left="720"/>
      <w:contextualSpacing/>
    </w:pPr>
  </w:style>
  <w:style w:type="character" w:styleId="Intenzivenpoudarek">
    <w:name w:val="Intense Emphasis"/>
    <w:basedOn w:val="Privzetapisavaodstavka"/>
    <w:uiPriority w:val="21"/>
    <w:qFormat/>
    <w:rsid w:val="007B1BD5"/>
    <w:rPr>
      <w:i/>
      <w:iCs/>
      <w:color w:val="0F4761" w:themeColor="accent1" w:themeShade="BF"/>
    </w:rPr>
  </w:style>
  <w:style w:type="paragraph" w:styleId="Intenzivencitat">
    <w:name w:val="Intense Quote"/>
    <w:basedOn w:val="Navaden"/>
    <w:next w:val="Navaden"/>
    <w:link w:val="IntenzivencitatZnak"/>
    <w:uiPriority w:val="30"/>
    <w:qFormat/>
    <w:rsid w:val="007B1B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7B1BD5"/>
    <w:rPr>
      <w:i/>
      <w:iCs/>
      <w:color w:val="0F4761" w:themeColor="accent1" w:themeShade="BF"/>
    </w:rPr>
  </w:style>
  <w:style w:type="character" w:styleId="Intenzivensklic">
    <w:name w:val="Intense Reference"/>
    <w:basedOn w:val="Privzetapisavaodstavka"/>
    <w:uiPriority w:val="32"/>
    <w:qFormat/>
    <w:rsid w:val="007B1BD5"/>
    <w:rPr>
      <w:b/>
      <w:bCs/>
      <w:smallCaps/>
      <w:color w:val="0F4761" w:themeColor="accent1" w:themeShade="BF"/>
      <w:spacing w:val="5"/>
    </w:rPr>
  </w:style>
  <w:style w:type="paragraph" w:customStyle="1" w:styleId="NASLOV40ptGRAY">
    <w:name w:val="NASLOV_40pt_GRAY"/>
    <w:uiPriority w:val="99"/>
    <w:rsid w:val="007B1BD5"/>
    <w:pPr>
      <w:spacing w:after="480" w:line="240" w:lineRule="auto"/>
    </w:pPr>
    <w:rPr>
      <w:rFonts w:ascii="Trebuchet MS" w:eastAsia="MS ??" w:hAnsi="Trebuchet MS" w:cs="Times New Roman"/>
      <w:caps/>
      <w:color w:val="000000"/>
      <w:kern w:val="0"/>
      <w:sz w:val="80"/>
      <w:szCs w:val="80"/>
      <w:lang w:eastAsia="sl-SI"/>
      <w14:ligatures w14:val="none"/>
    </w:rPr>
  </w:style>
  <w:style w:type="paragraph" w:customStyle="1" w:styleId="PODNASLOV0">
    <w:name w:val="PODNASLOV"/>
    <w:basedOn w:val="Navaden"/>
    <w:uiPriority w:val="99"/>
    <w:rsid w:val="007B1BD5"/>
    <w:pPr>
      <w:spacing w:after="240"/>
      <w:ind w:left="284" w:hanging="284"/>
    </w:pPr>
    <w:rPr>
      <w:b/>
      <w:caps/>
      <w:color w:val="7F7F7F"/>
      <w:sz w:val="28"/>
      <w:szCs w:val="28"/>
      <w:u w:val="single"/>
    </w:rPr>
  </w:style>
  <w:style w:type="paragraph" w:customStyle="1" w:styleId="PODPODNASLOV">
    <w:name w:val="PODPODNASLOV"/>
    <w:qFormat/>
    <w:rsid w:val="007B1BD5"/>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character" w:styleId="Hiperpovezava">
    <w:name w:val="Hyperlink"/>
    <w:basedOn w:val="Privzetapisavaodstavka"/>
    <w:uiPriority w:val="99"/>
    <w:rsid w:val="007B1BD5"/>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7B1BD5"/>
    <w:pPr>
      <w:numPr>
        <w:numId w:val="3"/>
      </w:numPr>
    </w:pPr>
  </w:style>
  <w:style w:type="paragraph" w:customStyle="1" w:styleId="STEVILCENJETEXT10pt">
    <w:name w:val="STEVILCENJE_TEXT_10pt"/>
    <w:uiPriority w:val="99"/>
    <w:qFormat/>
    <w:rsid w:val="007B1BD5"/>
    <w:pPr>
      <w:numPr>
        <w:numId w:val="2"/>
      </w:numPr>
      <w:spacing w:after="0" w:line="240" w:lineRule="auto"/>
    </w:pPr>
    <w:rPr>
      <w:rFonts w:ascii="Trebuchet MS" w:eastAsia="MS ??" w:hAnsi="Trebuchet MS" w:cs="Times New Roman"/>
      <w:kern w:val="0"/>
      <w:sz w:val="20"/>
      <w:lang w:eastAsia="sl-SI"/>
      <w14:ligatures w14:val="none"/>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B1BD5"/>
  </w:style>
  <w:style w:type="paragraph" w:styleId="Telobesedila2">
    <w:name w:val="Body Text 2"/>
    <w:basedOn w:val="Navaden"/>
    <w:link w:val="Telobesedila2Znak"/>
    <w:rsid w:val="007B1BD5"/>
    <w:pPr>
      <w:jc w:val="both"/>
    </w:pPr>
    <w:rPr>
      <w:rFonts w:ascii="Arial" w:eastAsia="Times New Roman" w:hAnsi="Arial"/>
      <w:b/>
      <w:sz w:val="22"/>
      <w:szCs w:val="20"/>
    </w:rPr>
  </w:style>
  <w:style w:type="character" w:customStyle="1" w:styleId="Telobesedila2Znak">
    <w:name w:val="Telo besedila 2 Znak"/>
    <w:basedOn w:val="Privzetapisavaodstavka"/>
    <w:link w:val="Telobesedila2"/>
    <w:rsid w:val="007B1BD5"/>
    <w:rPr>
      <w:rFonts w:ascii="Arial" w:eastAsia="Times New Roman" w:hAnsi="Arial" w:cs="Times New Roman"/>
      <w:b/>
      <w:kern w:val="0"/>
      <w:sz w:val="22"/>
      <w:szCs w:val="20"/>
      <w:lang w:eastAsia="sl-SI"/>
      <w14:ligatures w14:val="none"/>
    </w:rPr>
  </w:style>
  <w:style w:type="paragraph" w:customStyle="1" w:styleId="NavadenTimesNewRoman">
    <w:name w:val="Navaden Times New Roman"/>
    <w:basedOn w:val="Navaden"/>
    <w:rsid w:val="007B1BD5"/>
    <w:pPr>
      <w:widowControl w:val="0"/>
    </w:pPr>
    <w:rPr>
      <w:rFonts w:ascii="Arial" w:eastAsia="Times New Roman" w:hAnsi="Arial"/>
      <w:sz w:val="22"/>
      <w:szCs w:val="20"/>
    </w:rPr>
  </w:style>
  <w:style w:type="paragraph" w:customStyle="1" w:styleId="uicovLesinemnacestiR326">
    <w:name w:val="ušico v Lesiènem na cesti R 326"/>
    <w:aliases w:val="odsek"/>
    <w:basedOn w:val="Navaden"/>
    <w:rsid w:val="007B1BD5"/>
    <w:pPr>
      <w:spacing w:line="360" w:lineRule="auto"/>
    </w:pPr>
    <w:rPr>
      <w:rFonts w:ascii="Arial" w:eastAsia="Times New Roman" w:hAnsi="Arial"/>
      <w:b/>
      <w:sz w:val="24"/>
      <w:szCs w:val="20"/>
      <w:lang w:val="en-US"/>
    </w:rPr>
  </w:style>
  <w:style w:type="character" w:customStyle="1" w:styleId="highlighted">
    <w:name w:val="highlighted"/>
    <w:basedOn w:val="Privzetapisavaodstavka"/>
    <w:rsid w:val="007B1BD5"/>
  </w:style>
  <w:style w:type="character" w:customStyle="1" w:styleId="article-links-text">
    <w:name w:val="article-links-text"/>
    <w:basedOn w:val="Privzetapisavaodstavka"/>
    <w:rsid w:val="007B1BD5"/>
  </w:style>
  <w:style w:type="paragraph" w:styleId="Glava">
    <w:name w:val="header"/>
    <w:basedOn w:val="Navaden"/>
    <w:link w:val="GlavaZnak"/>
    <w:uiPriority w:val="99"/>
    <w:unhideWhenUsed/>
    <w:rsid w:val="007B1BD5"/>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7B1BD5"/>
    <w:rPr>
      <w:kern w:val="0"/>
      <w:sz w:val="22"/>
      <w:szCs w:val="22"/>
      <w14:ligatures w14:val="none"/>
    </w:rPr>
  </w:style>
  <w:style w:type="paragraph" w:customStyle="1" w:styleId="Default">
    <w:name w:val="Default"/>
    <w:rsid w:val="007B1BD5"/>
    <w:pPr>
      <w:autoSpaceDE w:val="0"/>
      <w:autoSpaceDN w:val="0"/>
      <w:adjustRightInd w:val="0"/>
      <w:spacing w:after="0" w:line="240" w:lineRule="auto"/>
    </w:pPr>
    <w:rPr>
      <w:rFonts w:ascii="Calibri" w:hAnsi="Calibri" w:cs="Calibri"/>
      <w:color w:val="000000"/>
      <w:kern w:val="0"/>
    </w:rPr>
  </w:style>
  <w:style w:type="paragraph" w:styleId="Sprotnaopomba-besedilo">
    <w:name w:val="footnote text"/>
    <w:basedOn w:val="Navaden"/>
    <w:link w:val="Sprotnaopomba-besediloZnak"/>
    <w:uiPriority w:val="99"/>
    <w:semiHidden/>
    <w:unhideWhenUsed/>
    <w:rsid w:val="00E96612"/>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semiHidden/>
    <w:rsid w:val="00E96612"/>
    <w:rPr>
      <w:kern w:val="0"/>
      <w:sz w:val="20"/>
      <w:szCs w:val="20"/>
      <w14:ligatures w14:val="none"/>
    </w:rPr>
  </w:style>
  <w:style w:type="character" w:styleId="Sprotnaopomba-sklic">
    <w:name w:val="footnote reference"/>
    <w:basedOn w:val="Privzetapisavaodstavka"/>
    <w:uiPriority w:val="99"/>
    <w:semiHidden/>
    <w:unhideWhenUsed/>
    <w:rsid w:val="00E96612"/>
    <w:rPr>
      <w:vertAlign w:val="superscript"/>
    </w:rPr>
  </w:style>
  <w:style w:type="paragraph" w:styleId="Navadensplet">
    <w:name w:val="Normal (Web)"/>
    <w:basedOn w:val="Navaden"/>
    <w:uiPriority w:val="99"/>
    <w:unhideWhenUsed/>
    <w:rsid w:val="006A441F"/>
    <w:pPr>
      <w:spacing w:before="100" w:beforeAutospacing="1" w:after="100" w:afterAutospacing="1"/>
    </w:pPr>
    <w:rPr>
      <w:rFonts w:ascii="Times New Roman" w:eastAsia="Times New Roman" w:hAnsi="Times New Roman"/>
      <w:sz w:val="24"/>
    </w:rPr>
  </w:style>
  <w:style w:type="character" w:styleId="Krepko">
    <w:name w:val="Strong"/>
    <w:basedOn w:val="Privzetapisavaodstavka"/>
    <w:uiPriority w:val="22"/>
    <w:qFormat/>
    <w:rsid w:val="006A441F"/>
    <w:rPr>
      <w:b/>
      <w:bCs/>
    </w:rPr>
  </w:style>
  <w:style w:type="paragraph" w:styleId="Noga">
    <w:name w:val="footer"/>
    <w:basedOn w:val="Navaden"/>
    <w:link w:val="NogaZnak"/>
    <w:uiPriority w:val="99"/>
    <w:unhideWhenUsed/>
    <w:rsid w:val="00366507"/>
    <w:pPr>
      <w:tabs>
        <w:tab w:val="center" w:pos="4536"/>
        <w:tab w:val="right" w:pos="9072"/>
      </w:tabs>
    </w:pPr>
  </w:style>
  <w:style w:type="character" w:customStyle="1" w:styleId="NogaZnak">
    <w:name w:val="Noga Znak"/>
    <w:basedOn w:val="Privzetapisavaodstavka"/>
    <w:link w:val="Noga"/>
    <w:uiPriority w:val="99"/>
    <w:rsid w:val="00366507"/>
    <w:rPr>
      <w:rFonts w:ascii="Trebuchet MS" w:eastAsia="MS ??" w:hAnsi="Trebuchet MS" w:cs="Times New Roman"/>
      <w:kern w:val="0"/>
      <w:sz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rop.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ejn.gov.si/eJN2" TargetMode="External"/><Relationship Id="rId4" Type="http://schemas.openxmlformats.org/officeDocument/2006/relationships/webSettings" Target="webSettings.xml"/><Relationship Id="rId9" Type="http://schemas.openxmlformats.org/officeDocument/2006/relationships/hyperlink" Target="http://www.uradni-list.si/1/objava.jsp?sop=2013-01-3031"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617</TotalTime>
  <Pages>19</Pages>
  <Words>7632</Words>
  <Characters>43503</Characters>
  <Application>Microsoft Office Word</Application>
  <DocSecurity>0</DocSecurity>
  <Lines>362</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7</cp:revision>
  <dcterms:created xsi:type="dcterms:W3CDTF">2026-06-18T07:16:00Z</dcterms:created>
  <dcterms:modified xsi:type="dcterms:W3CDTF">2026-06-19T13:46:00Z</dcterms:modified>
</cp:coreProperties>
</file>